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232" w:rsidRPr="00B07656" w:rsidRDefault="009A6232" w:rsidP="009A6232">
      <w:pPr>
        <w:pStyle w:val="xmsonormal"/>
        <w:shd w:val="clear" w:color="auto" w:fill="FFFFFF"/>
        <w:spacing w:before="0" w:beforeAutospacing="0" w:after="0" w:afterAutospacing="0"/>
        <w:rPr>
          <w:rFonts w:asciiTheme="minorHAnsi" w:hAnsiTheme="minorHAnsi" w:cstheme="minorHAnsi"/>
          <w:b/>
          <w:color w:val="201F1E"/>
          <w:sz w:val="28"/>
          <w:szCs w:val="28"/>
        </w:rPr>
      </w:pPr>
      <w:r w:rsidRPr="00B07656">
        <w:rPr>
          <w:rFonts w:asciiTheme="minorHAnsi" w:hAnsiTheme="minorHAnsi" w:cstheme="minorHAnsi"/>
          <w:b/>
          <w:color w:val="201F1E"/>
          <w:sz w:val="28"/>
          <w:szCs w:val="28"/>
        </w:rPr>
        <w:t>Choice of Death</w:t>
      </w:r>
    </w:p>
    <w:p w:rsidR="009A6232" w:rsidRPr="00B07656" w:rsidRDefault="003C3A05"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 xml:space="preserve"> The choice of death implies that death may be a choice. I want to explore who makes that choice.</w:t>
      </w:r>
    </w:p>
    <w:p w:rsidR="009A6232" w:rsidRPr="00B07656" w:rsidRDefault="009A6232"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9A6232" w:rsidRPr="00B07656" w:rsidRDefault="009A6232"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The European Court of Human Rights… states that there is a right to life. That implies anything that threatens this is wrong. So implicit in that there is no right to death.</w:t>
      </w:r>
    </w:p>
    <w:p w:rsidR="009A6232" w:rsidRPr="00B07656" w:rsidRDefault="009A6232"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9A6232" w:rsidRPr="00B07656" w:rsidRDefault="009432FE"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 xml:space="preserve">Some time back there was an interchange on the web about dying. Stu sent </w:t>
      </w:r>
      <w:r w:rsidR="0063705B" w:rsidRPr="00B07656">
        <w:rPr>
          <w:rFonts w:asciiTheme="minorHAnsi" w:hAnsiTheme="minorHAnsi" w:cstheme="minorHAnsi"/>
          <w:color w:val="201F1E"/>
          <w:sz w:val="28"/>
          <w:szCs w:val="28"/>
        </w:rPr>
        <w:t>out</w:t>
      </w:r>
      <w:r w:rsidRPr="00B07656">
        <w:rPr>
          <w:rFonts w:asciiTheme="minorHAnsi" w:hAnsiTheme="minorHAnsi" w:cstheme="minorHAnsi"/>
          <w:color w:val="201F1E"/>
          <w:sz w:val="28"/>
          <w:szCs w:val="28"/>
        </w:rPr>
        <w:t xml:space="preserve"> this ironic piece.</w:t>
      </w:r>
    </w:p>
    <w:p w:rsidR="009432FE" w:rsidRPr="00B07656" w:rsidRDefault="009432FE"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9A6232" w:rsidRPr="00B07656" w:rsidRDefault="009432FE"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w:t>
      </w:r>
      <w:r w:rsidR="009A6232" w:rsidRPr="00B07656">
        <w:rPr>
          <w:rFonts w:asciiTheme="minorHAnsi" w:hAnsiTheme="minorHAnsi" w:cstheme="minorHAnsi"/>
          <w:color w:val="201F1E"/>
          <w:sz w:val="28"/>
          <w:szCs w:val="28"/>
        </w:rPr>
        <w:t xml:space="preserve">Cost Benefit Analysis provides irrefutable (factual) evidence that keeping the elderly and sick of any age alive (regardless of whether the cause of their </w:t>
      </w:r>
      <w:proofErr w:type="gramStart"/>
      <w:r w:rsidR="009A6232" w:rsidRPr="00B07656">
        <w:rPr>
          <w:rFonts w:asciiTheme="minorHAnsi" w:hAnsiTheme="minorHAnsi" w:cstheme="minorHAnsi"/>
          <w:color w:val="201F1E"/>
          <w:sz w:val="28"/>
          <w:szCs w:val="28"/>
        </w:rPr>
        <w:t>illness  is</w:t>
      </w:r>
      <w:proofErr w:type="gramEnd"/>
      <w:r w:rsidR="009A6232" w:rsidRPr="00B07656">
        <w:rPr>
          <w:rFonts w:asciiTheme="minorHAnsi" w:hAnsiTheme="minorHAnsi" w:cstheme="minorHAnsi"/>
          <w:color w:val="201F1E"/>
          <w:sz w:val="28"/>
          <w:szCs w:val="28"/>
        </w:rPr>
        <w:t xml:space="preserve"> </w:t>
      </w:r>
      <w:proofErr w:type="spellStart"/>
      <w:r w:rsidR="009A6232" w:rsidRPr="00B07656">
        <w:rPr>
          <w:rFonts w:asciiTheme="minorHAnsi" w:hAnsiTheme="minorHAnsi" w:cstheme="minorHAnsi"/>
          <w:color w:val="201F1E"/>
          <w:sz w:val="28"/>
          <w:szCs w:val="28"/>
        </w:rPr>
        <w:t>Covid</w:t>
      </w:r>
      <w:proofErr w:type="spellEnd"/>
      <w:r w:rsidR="009A6232" w:rsidRPr="00B07656">
        <w:rPr>
          <w:rFonts w:asciiTheme="minorHAnsi" w:hAnsiTheme="minorHAnsi" w:cstheme="minorHAnsi"/>
          <w:color w:val="201F1E"/>
          <w:sz w:val="28"/>
          <w:szCs w:val="28"/>
        </w:rPr>
        <w:t xml:space="preserve"> or anything else)  is a wholly unjustifiable financial burden on those who pay. Compulsory euthanasia is the obvious solution, as it would dramatically enhance the wealth of the majority and consequently their happiness too.</w:t>
      </w:r>
    </w:p>
    <w:p w:rsidR="009A6232" w:rsidRPr="00B07656" w:rsidRDefault="009A6232"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Best wishes</w:t>
      </w:r>
    </w:p>
    <w:p w:rsidR="009A6232" w:rsidRPr="00B07656" w:rsidRDefault="009A6232"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J. Swift</w:t>
      </w:r>
      <w:r w:rsidR="009432FE" w:rsidRPr="00B07656">
        <w:rPr>
          <w:rFonts w:asciiTheme="minorHAnsi" w:hAnsiTheme="minorHAnsi" w:cstheme="minorHAnsi"/>
          <w:color w:val="201F1E"/>
          <w:sz w:val="28"/>
          <w:szCs w:val="28"/>
        </w:rPr>
        <w:t>”</w:t>
      </w:r>
    </w:p>
    <w:p w:rsidR="004A6CEE" w:rsidRPr="00B07656" w:rsidRDefault="004A6CEE"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526972" w:rsidRPr="00B07656" w:rsidRDefault="004A6CEE"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That got me thinking about suicide and euthanasia. So I start thinking about death.</w:t>
      </w:r>
      <w:r w:rsidR="00526972" w:rsidRPr="00B07656">
        <w:rPr>
          <w:rFonts w:asciiTheme="minorHAnsi" w:hAnsiTheme="minorHAnsi" w:cstheme="minorHAnsi"/>
          <w:color w:val="201F1E"/>
          <w:sz w:val="28"/>
          <w:szCs w:val="28"/>
        </w:rPr>
        <w:t xml:space="preserve"> This is a whistle-stop tour.</w:t>
      </w:r>
    </w:p>
    <w:p w:rsidR="00526972" w:rsidRPr="00B07656" w:rsidRDefault="00526972"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3C3A05" w:rsidRPr="00B07656" w:rsidRDefault="004A6CEE"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 xml:space="preserve"> When we lived in caves death was </w:t>
      </w:r>
      <w:r w:rsidR="00571A5D" w:rsidRPr="00B07656">
        <w:rPr>
          <w:rFonts w:asciiTheme="minorHAnsi" w:hAnsiTheme="minorHAnsi" w:cstheme="minorHAnsi"/>
          <w:color w:val="201F1E"/>
          <w:sz w:val="28"/>
          <w:szCs w:val="28"/>
        </w:rPr>
        <w:t>something</w:t>
      </w:r>
      <w:r w:rsidRPr="00B07656">
        <w:rPr>
          <w:rFonts w:asciiTheme="minorHAnsi" w:hAnsiTheme="minorHAnsi" w:cstheme="minorHAnsi"/>
          <w:color w:val="201F1E"/>
          <w:sz w:val="28"/>
          <w:szCs w:val="28"/>
        </w:rPr>
        <w:t xml:space="preserve"> that happened if you lacked food or were killed by an animal. </w:t>
      </w:r>
      <w:r w:rsidR="003C3A05" w:rsidRPr="00B07656">
        <w:rPr>
          <w:rFonts w:asciiTheme="minorHAnsi" w:hAnsiTheme="minorHAnsi" w:cstheme="minorHAnsi"/>
          <w:color w:val="201F1E"/>
          <w:sz w:val="28"/>
          <w:szCs w:val="28"/>
        </w:rPr>
        <w:t>But people had other accidents like falling off a cliff. This put in their mind that death like that could be a conscious choice for oneself.</w:t>
      </w:r>
    </w:p>
    <w:p w:rsidR="007175F9" w:rsidRPr="00B07656" w:rsidRDefault="007175F9"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E8405C" w:rsidRPr="00B07656" w:rsidRDefault="004A6CEE"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Then fellow humans entered the ring.</w:t>
      </w:r>
      <w:r w:rsidR="00571A5D" w:rsidRPr="00B07656">
        <w:rPr>
          <w:rFonts w:asciiTheme="minorHAnsi" w:hAnsiTheme="minorHAnsi" w:cstheme="minorHAnsi"/>
          <w:color w:val="201F1E"/>
          <w:sz w:val="28"/>
          <w:szCs w:val="28"/>
        </w:rPr>
        <w:t xml:space="preserve"> Tribes became hierarchical and someone higher up </w:t>
      </w:r>
      <w:r w:rsidR="00526972" w:rsidRPr="00B07656">
        <w:rPr>
          <w:rFonts w:asciiTheme="minorHAnsi" w:hAnsiTheme="minorHAnsi" w:cstheme="minorHAnsi"/>
          <w:color w:val="201F1E"/>
          <w:sz w:val="28"/>
          <w:szCs w:val="28"/>
        </w:rPr>
        <w:t>might</w:t>
      </w:r>
      <w:r w:rsidR="00571A5D" w:rsidRPr="00B07656">
        <w:rPr>
          <w:rFonts w:asciiTheme="minorHAnsi" w:hAnsiTheme="minorHAnsi" w:cstheme="minorHAnsi"/>
          <w:color w:val="201F1E"/>
          <w:sz w:val="28"/>
          <w:szCs w:val="28"/>
        </w:rPr>
        <w:t xml:space="preserve"> decide whether you died.</w:t>
      </w:r>
      <w:r w:rsidRPr="00B07656">
        <w:rPr>
          <w:rFonts w:asciiTheme="minorHAnsi" w:hAnsiTheme="minorHAnsi" w:cstheme="minorHAnsi"/>
          <w:color w:val="201F1E"/>
          <w:sz w:val="28"/>
          <w:szCs w:val="28"/>
        </w:rPr>
        <w:t xml:space="preserve">  </w:t>
      </w:r>
      <w:r w:rsidR="00571A5D" w:rsidRPr="00B07656">
        <w:rPr>
          <w:rFonts w:asciiTheme="minorHAnsi" w:hAnsiTheme="minorHAnsi" w:cstheme="minorHAnsi"/>
          <w:color w:val="201F1E"/>
          <w:sz w:val="28"/>
          <w:szCs w:val="28"/>
        </w:rPr>
        <w:t>Then</w:t>
      </w:r>
      <w:r w:rsidRPr="00B07656">
        <w:rPr>
          <w:rFonts w:asciiTheme="minorHAnsi" w:hAnsiTheme="minorHAnsi" w:cstheme="minorHAnsi"/>
          <w:color w:val="201F1E"/>
          <w:sz w:val="28"/>
          <w:szCs w:val="28"/>
        </w:rPr>
        <w:t xml:space="preserve"> it was </w:t>
      </w:r>
      <w:r w:rsidR="00571A5D" w:rsidRPr="00B07656">
        <w:rPr>
          <w:rFonts w:asciiTheme="minorHAnsi" w:hAnsiTheme="minorHAnsi" w:cstheme="minorHAnsi"/>
          <w:color w:val="201F1E"/>
          <w:sz w:val="28"/>
          <w:szCs w:val="28"/>
        </w:rPr>
        <w:t>neighbouring tribes.</w:t>
      </w:r>
      <w:r w:rsidRPr="00B07656">
        <w:rPr>
          <w:rFonts w:asciiTheme="minorHAnsi" w:hAnsiTheme="minorHAnsi" w:cstheme="minorHAnsi"/>
          <w:color w:val="201F1E"/>
          <w:sz w:val="28"/>
          <w:szCs w:val="28"/>
        </w:rPr>
        <w:t xml:space="preserve"> Tribes began to dominate a bigger area and the concept of nations began. </w:t>
      </w:r>
      <w:r w:rsidR="00526972" w:rsidRPr="00B07656">
        <w:rPr>
          <w:rFonts w:asciiTheme="minorHAnsi" w:hAnsiTheme="minorHAnsi" w:cstheme="minorHAnsi"/>
          <w:color w:val="201F1E"/>
          <w:sz w:val="28"/>
          <w:szCs w:val="28"/>
        </w:rPr>
        <w:t xml:space="preserve">Death became about bravery and valour with fighting or execution if you were a bad person. </w:t>
      </w:r>
    </w:p>
    <w:p w:rsidR="00E8405C" w:rsidRPr="00B07656" w:rsidRDefault="00E8405C"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4A6CEE" w:rsidRPr="00B07656" w:rsidRDefault="004A6CEE"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Then along came Jesus.</w:t>
      </w:r>
      <w:r w:rsidR="00E8405C" w:rsidRPr="00B07656">
        <w:rPr>
          <w:rFonts w:asciiTheme="minorHAnsi" w:hAnsiTheme="minorHAnsi" w:cstheme="minorHAnsi"/>
          <w:color w:val="201F1E"/>
          <w:sz w:val="28"/>
          <w:szCs w:val="28"/>
        </w:rPr>
        <w:t xml:space="preserve"> </w:t>
      </w:r>
      <w:r w:rsidRPr="00B07656">
        <w:rPr>
          <w:rFonts w:asciiTheme="minorHAnsi" w:hAnsiTheme="minorHAnsi" w:cstheme="minorHAnsi"/>
          <w:color w:val="201F1E"/>
          <w:sz w:val="28"/>
          <w:szCs w:val="28"/>
        </w:rPr>
        <w:t>There is much debate about what happened but eventually Rome took over the Christian religion in AD…. God came to the front in a big way and dominated w</w:t>
      </w:r>
      <w:r w:rsidR="00571A5D" w:rsidRPr="00B07656">
        <w:rPr>
          <w:rFonts w:asciiTheme="minorHAnsi" w:hAnsiTheme="minorHAnsi" w:cstheme="minorHAnsi"/>
          <w:color w:val="201F1E"/>
          <w:sz w:val="28"/>
          <w:szCs w:val="28"/>
        </w:rPr>
        <w:t xml:space="preserve">hat happened when you died. </w:t>
      </w:r>
      <w:r w:rsidR="009E3F40" w:rsidRPr="00B07656">
        <w:rPr>
          <w:rFonts w:asciiTheme="minorHAnsi" w:hAnsiTheme="minorHAnsi" w:cstheme="minorHAnsi"/>
          <w:color w:val="201F1E"/>
          <w:sz w:val="28"/>
          <w:szCs w:val="28"/>
        </w:rPr>
        <w:t>People had a soul which carried on after physical death so God your life</w:t>
      </w:r>
      <w:r w:rsidRPr="00B07656">
        <w:rPr>
          <w:rFonts w:asciiTheme="minorHAnsi" w:hAnsiTheme="minorHAnsi" w:cstheme="minorHAnsi"/>
          <w:color w:val="201F1E"/>
          <w:sz w:val="28"/>
          <w:szCs w:val="28"/>
        </w:rPr>
        <w:t xml:space="preserve"> owned your life.</w:t>
      </w:r>
      <w:r w:rsidR="00571A5D" w:rsidRPr="00B07656">
        <w:rPr>
          <w:rFonts w:asciiTheme="minorHAnsi" w:hAnsiTheme="minorHAnsi" w:cstheme="minorHAnsi"/>
          <w:color w:val="201F1E"/>
          <w:sz w:val="28"/>
          <w:szCs w:val="28"/>
        </w:rPr>
        <w:t xml:space="preserve"> </w:t>
      </w:r>
      <w:r w:rsidR="009E3F40" w:rsidRPr="00B07656">
        <w:rPr>
          <w:rFonts w:asciiTheme="minorHAnsi" w:hAnsiTheme="minorHAnsi" w:cstheme="minorHAnsi"/>
          <w:color w:val="201F1E"/>
          <w:sz w:val="28"/>
          <w:szCs w:val="28"/>
        </w:rPr>
        <w:t xml:space="preserve">Christianity decreed that suicide was a mortal sin and the treat of hell was very </w:t>
      </w:r>
      <w:r w:rsidR="009E3F40" w:rsidRPr="00B07656">
        <w:rPr>
          <w:rFonts w:asciiTheme="minorHAnsi" w:hAnsiTheme="minorHAnsi" w:cstheme="minorHAnsi"/>
          <w:color w:val="201F1E"/>
          <w:sz w:val="28"/>
          <w:szCs w:val="28"/>
        </w:rPr>
        <w:lastRenderedPageBreak/>
        <w:t>real to most people. Religion was</w:t>
      </w:r>
      <w:r w:rsidR="00571A5D" w:rsidRPr="00B07656">
        <w:rPr>
          <w:rFonts w:asciiTheme="minorHAnsi" w:hAnsiTheme="minorHAnsi" w:cstheme="minorHAnsi"/>
          <w:color w:val="201F1E"/>
          <w:sz w:val="28"/>
          <w:szCs w:val="28"/>
        </w:rPr>
        <w:t xml:space="preserve"> all about power but even when there was a big split between Catholics and Protestants God still owned death.</w:t>
      </w:r>
    </w:p>
    <w:p w:rsidR="00571A5D" w:rsidRPr="00B07656" w:rsidRDefault="00571A5D"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571A5D" w:rsidRPr="00B07656" w:rsidRDefault="00571A5D"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The power of the church declined</w:t>
      </w:r>
      <w:r w:rsidR="001F0D30" w:rsidRPr="00B07656">
        <w:rPr>
          <w:rFonts w:asciiTheme="minorHAnsi" w:hAnsiTheme="minorHAnsi" w:cstheme="minorHAnsi"/>
          <w:color w:val="201F1E"/>
          <w:sz w:val="28"/>
          <w:szCs w:val="28"/>
        </w:rPr>
        <w:t xml:space="preserve"> and an economic view of life grew. If anybody else was involved with you death then they probably had an economic motivation.</w:t>
      </w:r>
      <w:r w:rsidR="00E8405C" w:rsidRPr="00B07656">
        <w:rPr>
          <w:rFonts w:asciiTheme="minorHAnsi" w:hAnsiTheme="minorHAnsi" w:cstheme="minorHAnsi"/>
          <w:color w:val="201F1E"/>
          <w:sz w:val="28"/>
          <w:szCs w:val="28"/>
        </w:rPr>
        <w:t xml:space="preserve"> </w:t>
      </w:r>
    </w:p>
    <w:p w:rsidR="00E8405C" w:rsidRPr="00B07656" w:rsidRDefault="00E8405C"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B0666E" w:rsidRPr="00B07656" w:rsidRDefault="00E8405C"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In the last hundred or so years we can delay when peop</w:t>
      </w:r>
      <w:r w:rsidR="000A40C3">
        <w:rPr>
          <w:rFonts w:asciiTheme="minorHAnsi" w:hAnsiTheme="minorHAnsi" w:cstheme="minorHAnsi"/>
          <w:color w:val="201F1E"/>
          <w:sz w:val="28"/>
          <w:szCs w:val="28"/>
        </w:rPr>
        <w:t>le die. This can be seen clearly</w:t>
      </w:r>
      <w:r w:rsidRPr="00B07656">
        <w:rPr>
          <w:rFonts w:asciiTheme="minorHAnsi" w:hAnsiTheme="minorHAnsi" w:cstheme="minorHAnsi"/>
          <w:color w:val="201F1E"/>
          <w:sz w:val="28"/>
          <w:szCs w:val="28"/>
        </w:rPr>
        <w:t xml:space="preserve"> from life expectancy figures. To begin with it was improving sanitation then medicine stepped in with antibiotics. This unfortunately had the effect for a lot of people o</w:t>
      </w:r>
      <w:r w:rsidR="00A70258" w:rsidRPr="00B07656">
        <w:rPr>
          <w:rFonts w:asciiTheme="minorHAnsi" w:hAnsiTheme="minorHAnsi" w:cstheme="minorHAnsi"/>
          <w:color w:val="201F1E"/>
          <w:sz w:val="28"/>
          <w:szCs w:val="28"/>
        </w:rPr>
        <w:t>f</w:t>
      </w:r>
      <w:r w:rsidRPr="00B07656">
        <w:rPr>
          <w:rFonts w:asciiTheme="minorHAnsi" w:hAnsiTheme="minorHAnsi" w:cstheme="minorHAnsi"/>
          <w:color w:val="201F1E"/>
          <w:sz w:val="28"/>
          <w:szCs w:val="28"/>
        </w:rPr>
        <w:t xml:space="preserve"> increasing th</w:t>
      </w:r>
      <w:r w:rsidR="00A70258" w:rsidRPr="00B07656">
        <w:rPr>
          <w:rFonts w:asciiTheme="minorHAnsi" w:hAnsiTheme="minorHAnsi" w:cstheme="minorHAnsi"/>
          <w:color w:val="201F1E"/>
          <w:sz w:val="28"/>
          <w:szCs w:val="28"/>
        </w:rPr>
        <w:t>e time they had to suffer</w:t>
      </w:r>
      <w:r w:rsidRPr="00B07656">
        <w:rPr>
          <w:rFonts w:asciiTheme="minorHAnsi" w:hAnsiTheme="minorHAnsi" w:cstheme="minorHAnsi"/>
          <w:color w:val="201F1E"/>
          <w:sz w:val="28"/>
          <w:szCs w:val="28"/>
        </w:rPr>
        <w:t>.</w:t>
      </w:r>
    </w:p>
    <w:p w:rsidR="00B0666E" w:rsidRPr="00B07656" w:rsidRDefault="00B0666E"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B0666E" w:rsidRPr="00B07656" w:rsidRDefault="00B0666E"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 xml:space="preserve">In </w:t>
      </w:r>
      <w:r w:rsidRPr="00B07656">
        <w:rPr>
          <w:rFonts w:asciiTheme="minorHAnsi" w:hAnsiTheme="minorHAnsi" w:cstheme="minorHAnsi"/>
          <w:i/>
          <w:color w:val="201F1E"/>
          <w:sz w:val="28"/>
          <w:szCs w:val="28"/>
        </w:rPr>
        <w:t>The living Sea of Waking Dreams by Richard</w:t>
      </w:r>
      <w:r w:rsidRPr="00B07656">
        <w:rPr>
          <w:rFonts w:asciiTheme="minorHAnsi" w:hAnsiTheme="minorHAnsi" w:cstheme="minorHAnsi"/>
          <w:color w:val="201F1E"/>
          <w:sz w:val="28"/>
          <w:szCs w:val="28"/>
        </w:rPr>
        <w:t xml:space="preserve"> </w:t>
      </w:r>
      <w:r w:rsidRPr="00B07656">
        <w:rPr>
          <w:rFonts w:asciiTheme="minorHAnsi" w:hAnsiTheme="minorHAnsi" w:cstheme="minorHAnsi"/>
          <w:i/>
          <w:color w:val="201F1E"/>
          <w:sz w:val="28"/>
          <w:szCs w:val="28"/>
        </w:rPr>
        <w:t>Flanagan</w:t>
      </w:r>
      <w:r w:rsidRPr="00B07656">
        <w:rPr>
          <w:rFonts w:asciiTheme="minorHAnsi" w:hAnsiTheme="minorHAnsi" w:cstheme="minorHAnsi"/>
          <w:color w:val="201F1E"/>
          <w:sz w:val="28"/>
          <w:szCs w:val="28"/>
        </w:rPr>
        <w:t xml:space="preserve"> an old and very ill woman is in hospit</w:t>
      </w:r>
      <w:r w:rsidR="000A40C3">
        <w:rPr>
          <w:rFonts w:asciiTheme="minorHAnsi" w:hAnsiTheme="minorHAnsi" w:cstheme="minorHAnsi"/>
          <w:color w:val="201F1E"/>
          <w:sz w:val="28"/>
          <w:szCs w:val="28"/>
        </w:rPr>
        <w:t>al surrounded by her children. A</w:t>
      </w:r>
      <w:r w:rsidRPr="00B07656">
        <w:rPr>
          <w:rFonts w:asciiTheme="minorHAnsi" w:hAnsiTheme="minorHAnsi" w:cstheme="minorHAnsi"/>
          <w:color w:val="201F1E"/>
          <w:sz w:val="28"/>
          <w:szCs w:val="28"/>
        </w:rPr>
        <w:t xml:space="preserve"> line I find so apposite is “She had not understood her children’s resolve that she should live. If she had, she might have feared it more than death itself”</w:t>
      </w:r>
    </w:p>
    <w:p w:rsidR="00B0666E" w:rsidRPr="00B07656" w:rsidRDefault="00B0666E"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571A5D" w:rsidRPr="00B07656" w:rsidRDefault="00E8405C"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 xml:space="preserve">People die of cancer, heart disease or a stroke but that become much more likely as we grow older. </w:t>
      </w:r>
      <w:r w:rsidR="00571A5D" w:rsidRPr="00B07656">
        <w:rPr>
          <w:rFonts w:asciiTheme="minorHAnsi" w:hAnsiTheme="minorHAnsi" w:cstheme="minorHAnsi"/>
          <w:color w:val="201F1E"/>
          <w:sz w:val="28"/>
          <w:szCs w:val="28"/>
        </w:rPr>
        <w:t>Biologist Andre Steele defines aging as “the exponential increase in death and suffering with time”</w:t>
      </w:r>
    </w:p>
    <w:p w:rsidR="00E8405C" w:rsidRPr="00B07656" w:rsidRDefault="00E8405C"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571A5D" w:rsidRPr="00B07656" w:rsidRDefault="00E8405C"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 xml:space="preserve">There is a new discipline of </w:t>
      </w:r>
      <w:proofErr w:type="spellStart"/>
      <w:proofErr w:type="gramStart"/>
      <w:r w:rsidR="00571A5D" w:rsidRPr="00B07656">
        <w:rPr>
          <w:rFonts w:asciiTheme="minorHAnsi" w:hAnsiTheme="minorHAnsi" w:cstheme="minorHAnsi"/>
          <w:color w:val="201F1E"/>
          <w:sz w:val="28"/>
          <w:szCs w:val="28"/>
        </w:rPr>
        <w:t>biogerontologist</w:t>
      </w:r>
      <w:proofErr w:type="spellEnd"/>
      <w:r w:rsidR="00571A5D" w:rsidRPr="00B07656">
        <w:rPr>
          <w:rFonts w:asciiTheme="minorHAnsi" w:hAnsiTheme="minorHAnsi" w:cstheme="minorHAnsi"/>
          <w:color w:val="201F1E"/>
          <w:sz w:val="28"/>
          <w:szCs w:val="28"/>
        </w:rPr>
        <w:t xml:space="preserve">  </w:t>
      </w:r>
      <w:r w:rsidRPr="00B07656">
        <w:rPr>
          <w:rFonts w:asciiTheme="minorHAnsi" w:hAnsiTheme="minorHAnsi" w:cstheme="minorHAnsi"/>
          <w:color w:val="201F1E"/>
          <w:sz w:val="28"/>
          <w:szCs w:val="28"/>
        </w:rPr>
        <w:t>whose</w:t>
      </w:r>
      <w:proofErr w:type="gramEnd"/>
      <w:r w:rsidRPr="00B07656">
        <w:rPr>
          <w:rFonts w:asciiTheme="minorHAnsi" w:hAnsiTheme="minorHAnsi" w:cstheme="minorHAnsi"/>
          <w:color w:val="201F1E"/>
          <w:sz w:val="28"/>
          <w:szCs w:val="28"/>
        </w:rPr>
        <w:t xml:space="preserve"> </w:t>
      </w:r>
      <w:r w:rsidR="001F0D30" w:rsidRPr="00B07656">
        <w:rPr>
          <w:rFonts w:asciiTheme="minorHAnsi" w:hAnsiTheme="minorHAnsi" w:cstheme="minorHAnsi"/>
          <w:color w:val="201F1E"/>
          <w:sz w:val="28"/>
          <w:szCs w:val="28"/>
        </w:rPr>
        <w:t xml:space="preserve">object </w:t>
      </w:r>
      <w:r w:rsidRPr="00B07656">
        <w:rPr>
          <w:rFonts w:asciiTheme="minorHAnsi" w:hAnsiTheme="minorHAnsi" w:cstheme="minorHAnsi"/>
          <w:color w:val="201F1E"/>
          <w:sz w:val="28"/>
          <w:szCs w:val="28"/>
        </w:rPr>
        <w:t xml:space="preserve">is </w:t>
      </w:r>
      <w:r w:rsidR="001F0D30" w:rsidRPr="00B07656">
        <w:rPr>
          <w:rFonts w:asciiTheme="minorHAnsi" w:hAnsiTheme="minorHAnsi" w:cstheme="minorHAnsi"/>
          <w:color w:val="201F1E"/>
          <w:sz w:val="28"/>
          <w:szCs w:val="28"/>
        </w:rPr>
        <w:t>“getting older with getting old”</w:t>
      </w:r>
      <w:r w:rsidRPr="00B07656">
        <w:rPr>
          <w:rFonts w:asciiTheme="minorHAnsi" w:hAnsiTheme="minorHAnsi" w:cstheme="minorHAnsi"/>
          <w:color w:val="201F1E"/>
          <w:sz w:val="28"/>
          <w:szCs w:val="28"/>
        </w:rPr>
        <w:t>. We can expect this area to grow a lot in our lifetime.</w:t>
      </w:r>
    </w:p>
    <w:p w:rsidR="00EE1432" w:rsidRPr="00B07656" w:rsidRDefault="00EE1432"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9E3F40" w:rsidRPr="00B07656" w:rsidRDefault="00EE1432"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So where are we now? Suicide is not illegal</w:t>
      </w:r>
      <w:r w:rsidR="003C3A05" w:rsidRPr="00B07656">
        <w:rPr>
          <w:rFonts w:asciiTheme="minorHAnsi" w:hAnsiTheme="minorHAnsi" w:cstheme="minorHAnsi"/>
          <w:color w:val="201F1E"/>
          <w:sz w:val="28"/>
          <w:szCs w:val="28"/>
        </w:rPr>
        <w:t xml:space="preserve"> with the Suicide Act in 1961</w:t>
      </w:r>
      <w:r w:rsidRPr="00B07656">
        <w:rPr>
          <w:rFonts w:asciiTheme="minorHAnsi" w:hAnsiTheme="minorHAnsi" w:cstheme="minorHAnsi"/>
          <w:color w:val="201F1E"/>
          <w:sz w:val="28"/>
          <w:szCs w:val="28"/>
        </w:rPr>
        <w:t xml:space="preserve"> but helping someone else do that is.</w:t>
      </w:r>
      <w:r w:rsidR="00EE6DBC" w:rsidRPr="00B07656">
        <w:rPr>
          <w:rFonts w:asciiTheme="minorHAnsi" w:hAnsiTheme="minorHAnsi" w:cstheme="minorHAnsi"/>
          <w:color w:val="201F1E"/>
          <w:sz w:val="28"/>
          <w:szCs w:val="28"/>
        </w:rPr>
        <w:t xml:space="preserve"> </w:t>
      </w:r>
      <w:r w:rsidR="00124042" w:rsidRPr="00B07656">
        <w:rPr>
          <w:rFonts w:asciiTheme="minorHAnsi" w:hAnsiTheme="minorHAnsi" w:cstheme="minorHAnsi"/>
          <w:color w:val="201F1E"/>
          <w:sz w:val="28"/>
          <w:szCs w:val="28"/>
        </w:rPr>
        <w:t>Traditionally suicide happens when a person is unable to cope with a certain aspect of their life</w:t>
      </w:r>
      <w:r w:rsidR="00AA5E6A" w:rsidRPr="00B07656">
        <w:rPr>
          <w:rFonts w:asciiTheme="minorHAnsi" w:hAnsiTheme="minorHAnsi" w:cstheme="minorHAnsi"/>
          <w:color w:val="201F1E"/>
          <w:sz w:val="28"/>
          <w:szCs w:val="28"/>
        </w:rPr>
        <w:t xml:space="preserve"> which leads to a premature death</w:t>
      </w:r>
      <w:r w:rsidR="00124042" w:rsidRPr="00B07656">
        <w:rPr>
          <w:rFonts w:asciiTheme="minorHAnsi" w:hAnsiTheme="minorHAnsi" w:cstheme="minorHAnsi"/>
          <w:color w:val="201F1E"/>
          <w:sz w:val="28"/>
          <w:szCs w:val="28"/>
        </w:rPr>
        <w:t xml:space="preserve">. </w:t>
      </w:r>
      <w:r w:rsidR="003C3A05" w:rsidRPr="00B07656">
        <w:rPr>
          <w:rFonts w:asciiTheme="minorHAnsi" w:hAnsiTheme="minorHAnsi" w:cstheme="minorHAnsi"/>
          <w:color w:val="201F1E"/>
          <w:sz w:val="28"/>
          <w:szCs w:val="28"/>
        </w:rPr>
        <w:t xml:space="preserve">They are in dark tunnel and can see no light at the end of it. </w:t>
      </w:r>
      <w:r w:rsidR="00124042" w:rsidRPr="00B07656">
        <w:rPr>
          <w:rFonts w:asciiTheme="minorHAnsi" w:hAnsiTheme="minorHAnsi" w:cstheme="minorHAnsi"/>
          <w:color w:val="201F1E"/>
          <w:sz w:val="28"/>
          <w:szCs w:val="28"/>
        </w:rPr>
        <w:t>Sometimes people are mentally ill. Drug overdos</w:t>
      </w:r>
      <w:r w:rsidR="003C3A05" w:rsidRPr="00B07656">
        <w:rPr>
          <w:rFonts w:asciiTheme="minorHAnsi" w:hAnsiTheme="minorHAnsi" w:cstheme="minorHAnsi"/>
          <w:color w:val="201F1E"/>
          <w:sz w:val="28"/>
          <w:szCs w:val="28"/>
        </w:rPr>
        <w:t xml:space="preserve">es can be more contentious. </w:t>
      </w:r>
    </w:p>
    <w:p w:rsidR="009E3F40" w:rsidRPr="00B07656" w:rsidRDefault="009E3F40"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9E3F40" w:rsidRPr="00B07656" w:rsidRDefault="009E3F40"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 xml:space="preserve">When I started to prepare this talk </w:t>
      </w:r>
      <w:proofErr w:type="spellStart"/>
      <w:r w:rsidRPr="00B07656">
        <w:rPr>
          <w:rFonts w:asciiTheme="minorHAnsi" w:hAnsiTheme="minorHAnsi" w:cstheme="minorHAnsi"/>
          <w:color w:val="201F1E"/>
          <w:sz w:val="28"/>
          <w:szCs w:val="28"/>
        </w:rPr>
        <w:t>Kieren</w:t>
      </w:r>
      <w:proofErr w:type="spellEnd"/>
      <w:r w:rsidRPr="00B07656">
        <w:rPr>
          <w:rFonts w:asciiTheme="minorHAnsi" w:hAnsiTheme="minorHAnsi" w:cstheme="minorHAnsi"/>
          <w:color w:val="201F1E"/>
          <w:sz w:val="28"/>
          <w:szCs w:val="28"/>
        </w:rPr>
        <w:t xml:space="preserve"> sent me a link to “the lure of death: suicide and human evolution” by Nicholas Humphrey from Royal Society Publishing.</w:t>
      </w:r>
    </w:p>
    <w:p w:rsidR="00A70258" w:rsidRPr="00B07656" w:rsidRDefault="00A70258"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A70258" w:rsidRPr="00B07656" w:rsidRDefault="00A70258"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 xml:space="preserve">In it there was some fascinating statistics. Today no </w:t>
      </w:r>
      <w:proofErr w:type="gramStart"/>
      <w:r w:rsidRPr="00B07656">
        <w:rPr>
          <w:rFonts w:asciiTheme="minorHAnsi" w:hAnsiTheme="minorHAnsi" w:cstheme="minorHAnsi"/>
          <w:color w:val="201F1E"/>
          <w:sz w:val="28"/>
          <w:szCs w:val="28"/>
        </w:rPr>
        <w:t>fewer</w:t>
      </w:r>
      <w:proofErr w:type="gramEnd"/>
      <w:r w:rsidRPr="00B07656">
        <w:rPr>
          <w:rFonts w:asciiTheme="minorHAnsi" w:hAnsiTheme="minorHAnsi" w:cstheme="minorHAnsi"/>
          <w:color w:val="201F1E"/>
          <w:sz w:val="28"/>
          <w:szCs w:val="28"/>
        </w:rPr>
        <w:t xml:space="preserve"> than 1.4% of all deaths worldwide are attributed to suicide making the world’s leading cause of violent death. Suicides seem to be classed as either altruist or egotistic. Obvious examples of altruism are Jesus or Captain Oates. Most suicides are egotistical</w:t>
      </w:r>
      <w:r w:rsidR="00F6351E" w:rsidRPr="00B07656">
        <w:rPr>
          <w:rFonts w:asciiTheme="minorHAnsi" w:hAnsiTheme="minorHAnsi" w:cstheme="minorHAnsi"/>
          <w:color w:val="201F1E"/>
          <w:sz w:val="28"/>
          <w:szCs w:val="28"/>
        </w:rPr>
        <w:t>.</w:t>
      </w:r>
    </w:p>
    <w:p w:rsidR="00F6351E" w:rsidRPr="00B07656" w:rsidRDefault="00F6351E" w:rsidP="009A6232">
      <w:pPr>
        <w:pStyle w:val="xmsonormal"/>
        <w:shd w:val="clear" w:color="auto" w:fill="FFFFFF"/>
        <w:spacing w:before="0" w:beforeAutospacing="0" w:after="0" w:afterAutospacing="0"/>
        <w:rPr>
          <w:rFonts w:asciiTheme="minorHAnsi" w:hAnsiTheme="minorHAnsi" w:cstheme="minorHAnsi"/>
          <w:sz w:val="28"/>
          <w:szCs w:val="28"/>
        </w:rPr>
      </w:pPr>
    </w:p>
    <w:p w:rsidR="00F6351E" w:rsidRPr="00B07656" w:rsidRDefault="00F6351E" w:rsidP="009A6232">
      <w:pPr>
        <w:pStyle w:val="xmsonormal"/>
        <w:shd w:val="clear" w:color="auto" w:fill="FFFFFF"/>
        <w:spacing w:before="0" w:beforeAutospacing="0" w:after="0" w:afterAutospacing="0"/>
        <w:rPr>
          <w:rFonts w:asciiTheme="minorHAnsi" w:hAnsiTheme="minorHAnsi" w:cstheme="minorHAnsi"/>
          <w:sz w:val="28"/>
          <w:szCs w:val="28"/>
        </w:rPr>
      </w:pPr>
      <w:r w:rsidRPr="00B07656">
        <w:rPr>
          <w:rFonts w:asciiTheme="minorHAnsi" w:hAnsiTheme="minorHAnsi" w:cstheme="minorHAnsi"/>
          <w:sz w:val="28"/>
          <w:szCs w:val="28"/>
        </w:rPr>
        <w:lastRenderedPageBreak/>
        <w:t xml:space="preserve">A lot of suicides are impulsive. Susan Sontag has written ‘How thin the line between the will to live and the will to die. How about a hole ... a really deep hole, which you put in a public place, for general use. In Manhattan, say, at the corner of Seventieth and Fifth. A sign beside the hole reads: 4 PM–8PM/MON WED &amp; FRI/SUICIDE PERMITTED. Just that. A sign. Why, surely people would jump who had hardly thought of it before’ </w:t>
      </w:r>
    </w:p>
    <w:p w:rsidR="00F6351E" w:rsidRPr="00B07656" w:rsidRDefault="00F6351E"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9E3F40" w:rsidRPr="00B07656" w:rsidRDefault="00F6351E" w:rsidP="009A6232">
      <w:pPr>
        <w:pStyle w:val="xmsonormal"/>
        <w:shd w:val="clear" w:color="auto" w:fill="FFFFFF"/>
        <w:spacing w:before="0" w:beforeAutospacing="0" w:after="0" w:afterAutospacing="0"/>
        <w:rPr>
          <w:rFonts w:asciiTheme="minorHAnsi" w:hAnsiTheme="minorHAnsi" w:cstheme="minorHAnsi"/>
          <w:sz w:val="28"/>
          <w:szCs w:val="28"/>
        </w:rPr>
      </w:pPr>
      <w:r w:rsidRPr="00B07656">
        <w:rPr>
          <w:rFonts w:asciiTheme="minorHAnsi" w:hAnsiTheme="minorHAnsi" w:cstheme="minorHAnsi"/>
          <w:sz w:val="28"/>
          <w:szCs w:val="28"/>
        </w:rPr>
        <w:t>The philosopher Wittgenstein once told a friend that ‘all his life there had hardly been a day in which he had not thought suicide a possibility’. Most things are learned by experience. For example the fear of not being fed came from repeated famines. Or you can learn through other people’s experiences. Death is different.</w:t>
      </w:r>
    </w:p>
    <w:p w:rsidR="00F6351E" w:rsidRPr="00B07656" w:rsidRDefault="00F6351E" w:rsidP="009A6232">
      <w:pPr>
        <w:pStyle w:val="xmsonormal"/>
        <w:shd w:val="clear" w:color="auto" w:fill="FFFFFF"/>
        <w:spacing w:before="0" w:beforeAutospacing="0" w:after="0" w:afterAutospacing="0"/>
        <w:rPr>
          <w:rFonts w:asciiTheme="minorHAnsi" w:hAnsiTheme="minorHAnsi" w:cstheme="minorHAnsi"/>
          <w:sz w:val="28"/>
          <w:szCs w:val="28"/>
        </w:rPr>
      </w:pPr>
    </w:p>
    <w:p w:rsidR="00283258" w:rsidRPr="00B07656" w:rsidRDefault="007175F9"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Now w</w:t>
      </w:r>
      <w:r w:rsidR="00124042" w:rsidRPr="00B07656">
        <w:rPr>
          <w:rFonts w:asciiTheme="minorHAnsi" w:hAnsiTheme="minorHAnsi" w:cstheme="minorHAnsi"/>
          <w:color w:val="201F1E"/>
          <w:sz w:val="28"/>
          <w:szCs w:val="28"/>
        </w:rPr>
        <w:t xml:space="preserve">e should look </w:t>
      </w:r>
      <w:proofErr w:type="gramStart"/>
      <w:r w:rsidR="00124042" w:rsidRPr="00B07656">
        <w:rPr>
          <w:rFonts w:asciiTheme="minorHAnsi" w:hAnsiTheme="minorHAnsi" w:cstheme="minorHAnsi"/>
          <w:color w:val="201F1E"/>
          <w:sz w:val="28"/>
          <w:szCs w:val="28"/>
        </w:rPr>
        <w:t xml:space="preserve">at </w:t>
      </w:r>
      <w:r w:rsidR="00283258" w:rsidRPr="00B07656">
        <w:rPr>
          <w:rFonts w:asciiTheme="minorHAnsi" w:hAnsiTheme="minorHAnsi" w:cstheme="minorHAnsi"/>
          <w:color w:val="201F1E"/>
          <w:sz w:val="28"/>
          <w:szCs w:val="28"/>
        </w:rPr>
        <w:t xml:space="preserve"> suffering</w:t>
      </w:r>
      <w:proofErr w:type="gramEnd"/>
      <w:r w:rsidR="00283258" w:rsidRPr="00B07656">
        <w:rPr>
          <w:rFonts w:asciiTheme="minorHAnsi" w:hAnsiTheme="minorHAnsi" w:cstheme="minorHAnsi"/>
          <w:color w:val="201F1E"/>
          <w:sz w:val="28"/>
          <w:szCs w:val="28"/>
        </w:rPr>
        <w:t xml:space="preserve"> and mental capacity.</w:t>
      </w:r>
    </w:p>
    <w:p w:rsidR="00283258" w:rsidRPr="00B07656" w:rsidRDefault="00283258"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283258" w:rsidRPr="00B07656" w:rsidRDefault="00283258"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Few people choose to suffer</w:t>
      </w:r>
      <w:r w:rsidR="00EE6DBC" w:rsidRPr="00B07656">
        <w:rPr>
          <w:rFonts w:asciiTheme="minorHAnsi" w:hAnsiTheme="minorHAnsi" w:cstheme="minorHAnsi"/>
          <w:color w:val="201F1E"/>
          <w:sz w:val="28"/>
          <w:szCs w:val="28"/>
        </w:rPr>
        <w:t xml:space="preserve"> and the last chapter of life is often about pain relief.</w:t>
      </w:r>
      <w:r w:rsidR="00E14DB1" w:rsidRPr="00B07656">
        <w:rPr>
          <w:rFonts w:asciiTheme="minorHAnsi" w:hAnsiTheme="minorHAnsi" w:cstheme="minorHAnsi"/>
          <w:color w:val="201F1E"/>
          <w:sz w:val="28"/>
          <w:szCs w:val="28"/>
        </w:rPr>
        <w:t xml:space="preserve"> People go to </w:t>
      </w:r>
      <w:proofErr w:type="spellStart"/>
      <w:r w:rsidR="00E14DB1" w:rsidRPr="00B07656">
        <w:rPr>
          <w:rFonts w:asciiTheme="minorHAnsi" w:hAnsiTheme="minorHAnsi" w:cstheme="minorHAnsi"/>
          <w:color w:val="201F1E"/>
          <w:sz w:val="28"/>
          <w:szCs w:val="28"/>
        </w:rPr>
        <w:t>Dignitas</w:t>
      </w:r>
      <w:proofErr w:type="spellEnd"/>
      <w:r w:rsidR="00E14DB1" w:rsidRPr="00B07656">
        <w:rPr>
          <w:rFonts w:asciiTheme="minorHAnsi" w:hAnsiTheme="minorHAnsi" w:cstheme="minorHAnsi"/>
          <w:color w:val="201F1E"/>
          <w:sz w:val="28"/>
          <w:szCs w:val="28"/>
        </w:rPr>
        <w:t xml:space="preserve"> in Switzerland because they choose not to suffer any more (and they can afford it)</w:t>
      </w:r>
      <w:r w:rsidR="00AA5E6A" w:rsidRPr="00B07656">
        <w:rPr>
          <w:rFonts w:asciiTheme="minorHAnsi" w:hAnsiTheme="minorHAnsi" w:cstheme="minorHAnsi"/>
          <w:color w:val="201F1E"/>
          <w:sz w:val="28"/>
          <w:szCs w:val="28"/>
        </w:rPr>
        <w:t xml:space="preserve"> but then is the big question that should a person who accompanies them be prosecuted.</w:t>
      </w:r>
    </w:p>
    <w:p w:rsidR="00EE6DBC" w:rsidRPr="00B07656" w:rsidRDefault="00EE6DBC"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EE1432" w:rsidRPr="00B07656" w:rsidRDefault="00EE1432"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 xml:space="preserve">If it is up to the individual then society has to decide if that person is mentally capable of making that decision. Even so there might have to be some view on who benefits. It is more likely that one would say when you become mentally incapable there is no point in going on living. </w:t>
      </w:r>
    </w:p>
    <w:p w:rsidR="00EE1432" w:rsidRPr="00B07656" w:rsidRDefault="00EE1432"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EE1432" w:rsidRPr="00B07656" w:rsidRDefault="00EE1432"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We end up in a world where lots of people are kept alive simply</w:t>
      </w:r>
      <w:r w:rsidR="00517388" w:rsidRPr="00B07656">
        <w:rPr>
          <w:rFonts w:asciiTheme="minorHAnsi" w:hAnsiTheme="minorHAnsi" w:cstheme="minorHAnsi"/>
          <w:color w:val="201F1E"/>
          <w:sz w:val="28"/>
          <w:szCs w:val="28"/>
        </w:rPr>
        <w:t xml:space="preserve"> because what’s what we do.</w:t>
      </w:r>
      <w:r w:rsidR="00283258" w:rsidRPr="00B07656">
        <w:rPr>
          <w:rFonts w:asciiTheme="minorHAnsi" w:hAnsiTheme="minorHAnsi" w:cstheme="minorHAnsi"/>
          <w:color w:val="201F1E"/>
          <w:sz w:val="28"/>
          <w:szCs w:val="28"/>
        </w:rPr>
        <w:t xml:space="preserve"> One idea is the default position is that over 80 you agree to suicide in one </w:t>
      </w:r>
      <w:r w:rsidR="0033767C" w:rsidRPr="00B07656">
        <w:rPr>
          <w:rFonts w:asciiTheme="minorHAnsi" w:hAnsiTheme="minorHAnsi" w:cstheme="minorHAnsi"/>
          <w:color w:val="201F1E"/>
          <w:sz w:val="28"/>
          <w:szCs w:val="28"/>
        </w:rPr>
        <w:t>year’s time</w:t>
      </w:r>
      <w:r w:rsidR="00283258" w:rsidRPr="00B07656">
        <w:rPr>
          <w:rFonts w:asciiTheme="minorHAnsi" w:hAnsiTheme="minorHAnsi" w:cstheme="minorHAnsi"/>
          <w:color w:val="201F1E"/>
          <w:sz w:val="28"/>
          <w:szCs w:val="28"/>
        </w:rPr>
        <w:t xml:space="preserve">, you can delay it each year but if you are not </w:t>
      </w:r>
      <w:r w:rsidR="0033767C" w:rsidRPr="00B07656">
        <w:rPr>
          <w:rFonts w:asciiTheme="minorHAnsi" w:hAnsiTheme="minorHAnsi" w:cstheme="minorHAnsi"/>
          <w:color w:val="201F1E"/>
          <w:sz w:val="28"/>
          <w:szCs w:val="28"/>
        </w:rPr>
        <w:t>up to</w:t>
      </w:r>
      <w:r w:rsidR="00283258" w:rsidRPr="00B07656">
        <w:rPr>
          <w:rFonts w:asciiTheme="minorHAnsi" w:hAnsiTheme="minorHAnsi" w:cstheme="minorHAnsi"/>
          <w:color w:val="201F1E"/>
          <w:sz w:val="28"/>
          <w:szCs w:val="28"/>
        </w:rPr>
        <w:t xml:space="preserve"> renewing it then you are euthanized.</w:t>
      </w:r>
    </w:p>
    <w:p w:rsidR="007175F9" w:rsidRPr="00B07656" w:rsidRDefault="007175F9"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283258" w:rsidRPr="00B07656" w:rsidRDefault="007175F9"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 xml:space="preserve">That is not a serious suggestion but it </w:t>
      </w:r>
      <w:r w:rsidR="00283258" w:rsidRPr="00B07656">
        <w:rPr>
          <w:rFonts w:asciiTheme="minorHAnsi" w:hAnsiTheme="minorHAnsi" w:cstheme="minorHAnsi"/>
          <w:color w:val="201F1E"/>
          <w:sz w:val="28"/>
          <w:szCs w:val="28"/>
        </w:rPr>
        <w:t xml:space="preserve">brings us on to the topic of euthanasia. </w:t>
      </w:r>
    </w:p>
    <w:p w:rsidR="00187B93" w:rsidRPr="00B07656" w:rsidRDefault="00187B93" w:rsidP="009A6232">
      <w:pPr>
        <w:pStyle w:val="xmsonormal"/>
        <w:shd w:val="clear" w:color="auto" w:fill="FFFFFF"/>
        <w:spacing w:before="0" w:beforeAutospacing="0" w:after="0" w:afterAutospacing="0"/>
        <w:rPr>
          <w:rFonts w:asciiTheme="minorHAnsi" w:hAnsiTheme="minorHAnsi" w:cstheme="minorHAnsi"/>
          <w:color w:val="201F1E"/>
          <w:sz w:val="28"/>
          <w:szCs w:val="28"/>
        </w:rPr>
      </w:pPr>
    </w:p>
    <w:p w:rsidR="007175F9" w:rsidRPr="00B07656" w:rsidRDefault="007175F9" w:rsidP="009A6232">
      <w:pPr>
        <w:pStyle w:val="xmsonormal"/>
        <w:shd w:val="clear" w:color="auto" w:fill="FFFFFF"/>
        <w:spacing w:before="0" w:beforeAutospacing="0" w:after="0" w:afterAutospacing="0"/>
        <w:rPr>
          <w:rFonts w:asciiTheme="minorHAnsi" w:hAnsiTheme="minorHAnsi" w:cstheme="minorHAnsi"/>
          <w:color w:val="201F1E"/>
          <w:sz w:val="28"/>
          <w:szCs w:val="28"/>
        </w:rPr>
      </w:pPr>
      <w:r w:rsidRPr="00B07656">
        <w:rPr>
          <w:rFonts w:asciiTheme="minorHAnsi" w:hAnsiTheme="minorHAnsi" w:cstheme="minorHAnsi"/>
          <w:color w:val="201F1E"/>
          <w:sz w:val="28"/>
          <w:szCs w:val="28"/>
        </w:rPr>
        <w:t xml:space="preserve"> This next part is from the BBC web-site</w:t>
      </w:r>
    </w:p>
    <w:p w:rsidR="007175F9" w:rsidRPr="00B07656" w:rsidRDefault="007175F9" w:rsidP="007175F9">
      <w:pPr>
        <w:shd w:val="clear" w:color="auto" w:fill="FFFFFF"/>
        <w:spacing w:after="225" w:line="312" w:lineRule="atLeast"/>
        <w:rPr>
          <w:rFonts w:eastAsia="Times New Roman" w:cstheme="minorHAnsi"/>
          <w:color w:val="424242"/>
          <w:sz w:val="28"/>
          <w:szCs w:val="28"/>
          <w:lang w:eastAsia="en-GB"/>
        </w:rPr>
      </w:pPr>
      <w:r w:rsidRPr="00B07656">
        <w:rPr>
          <w:rFonts w:eastAsia="Times New Roman" w:cstheme="minorHAnsi"/>
          <w:color w:val="424242"/>
          <w:sz w:val="28"/>
          <w:szCs w:val="28"/>
          <w:lang w:eastAsia="en-GB"/>
        </w:rPr>
        <w:t>Euthanasia is the termination of a very sick person's life in order to relieve them of their suffering.</w:t>
      </w:r>
    </w:p>
    <w:p w:rsidR="007175F9" w:rsidRPr="00B07656" w:rsidRDefault="007175F9" w:rsidP="007175F9">
      <w:pPr>
        <w:shd w:val="clear" w:color="auto" w:fill="FFFFFF"/>
        <w:spacing w:after="225" w:line="312" w:lineRule="atLeast"/>
        <w:rPr>
          <w:rFonts w:eastAsia="Times New Roman" w:cstheme="minorHAnsi"/>
          <w:color w:val="424242"/>
          <w:sz w:val="28"/>
          <w:szCs w:val="28"/>
          <w:lang w:eastAsia="en-GB"/>
        </w:rPr>
      </w:pPr>
      <w:r w:rsidRPr="00B07656">
        <w:rPr>
          <w:rFonts w:eastAsia="Times New Roman" w:cstheme="minorHAnsi"/>
          <w:color w:val="424242"/>
          <w:sz w:val="28"/>
          <w:szCs w:val="28"/>
          <w:lang w:eastAsia="en-GB"/>
        </w:rPr>
        <w:t>A person who undergoes euthanasia usually has an incurable condition. But there are other instances where some people want their life to be ended.</w:t>
      </w:r>
    </w:p>
    <w:p w:rsidR="007175F9" w:rsidRPr="00B07656" w:rsidRDefault="007175F9" w:rsidP="007175F9">
      <w:pPr>
        <w:shd w:val="clear" w:color="auto" w:fill="FFFFFF"/>
        <w:spacing w:after="225" w:line="312" w:lineRule="atLeast"/>
        <w:rPr>
          <w:rFonts w:eastAsia="Times New Roman" w:cstheme="minorHAnsi"/>
          <w:color w:val="424242"/>
          <w:sz w:val="28"/>
          <w:szCs w:val="28"/>
          <w:lang w:eastAsia="en-GB"/>
        </w:rPr>
      </w:pPr>
      <w:r w:rsidRPr="00B07656">
        <w:rPr>
          <w:rFonts w:eastAsia="Times New Roman" w:cstheme="minorHAnsi"/>
          <w:color w:val="424242"/>
          <w:sz w:val="28"/>
          <w:szCs w:val="28"/>
          <w:lang w:eastAsia="en-GB"/>
        </w:rPr>
        <w:lastRenderedPageBreak/>
        <w:t>In many cases, it is carried out at the person's request but there are times when they may be too ill and the decision is made by relatives, medics or, in some instances, the courts.</w:t>
      </w:r>
    </w:p>
    <w:p w:rsidR="007175F9" w:rsidRPr="00B07656" w:rsidRDefault="007175F9" w:rsidP="007175F9">
      <w:pPr>
        <w:shd w:val="clear" w:color="auto" w:fill="FFFFFF"/>
        <w:spacing w:after="225" w:line="312" w:lineRule="atLeast"/>
        <w:rPr>
          <w:rFonts w:eastAsia="Times New Roman" w:cstheme="minorHAnsi"/>
          <w:color w:val="424242"/>
          <w:sz w:val="28"/>
          <w:szCs w:val="28"/>
          <w:lang w:eastAsia="en-GB"/>
        </w:rPr>
      </w:pPr>
      <w:r w:rsidRPr="00B07656">
        <w:rPr>
          <w:rFonts w:eastAsia="Times New Roman" w:cstheme="minorHAnsi"/>
          <w:color w:val="424242"/>
          <w:sz w:val="28"/>
          <w:szCs w:val="28"/>
          <w:lang w:eastAsia="en-GB"/>
        </w:rPr>
        <w:t>The term is derived from the Greek word </w:t>
      </w:r>
      <w:proofErr w:type="spellStart"/>
      <w:r w:rsidRPr="00B07656">
        <w:rPr>
          <w:rFonts w:eastAsia="Times New Roman" w:cstheme="minorHAnsi"/>
          <w:i/>
          <w:iCs/>
          <w:color w:val="424242"/>
          <w:sz w:val="28"/>
          <w:szCs w:val="28"/>
          <w:lang w:eastAsia="en-GB"/>
        </w:rPr>
        <w:t>euthanatos</w:t>
      </w:r>
      <w:proofErr w:type="spellEnd"/>
      <w:r w:rsidRPr="00B07656">
        <w:rPr>
          <w:rFonts w:eastAsia="Times New Roman" w:cstheme="minorHAnsi"/>
          <w:color w:val="424242"/>
          <w:sz w:val="28"/>
          <w:szCs w:val="28"/>
          <w:lang w:eastAsia="en-GB"/>
        </w:rPr>
        <w:t> which means easy death.</w:t>
      </w:r>
    </w:p>
    <w:p w:rsidR="007175F9" w:rsidRPr="00B07656" w:rsidRDefault="007175F9" w:rsidP="007175F9">
      <w:pPr>
        <w:shd w:val="clear" w:color="auto" w:fill="FFFFFF"/>
        <w:spacing w:after="225" w:line="312" w:lineRule="atLeast"/>
        <w:rPr>
          <w:rFonts w:eastAsia="Times New Roman" w:cstheme="minorHAnsi"/>
          <w:color w:val="424242"/>
          <w:sz w:val="28"/>
          <w:szCs w:val="28"/>
          <w:lang w:eastAsia="en-GB"/>
        </w:rPr>
      </w:pPr>
      <w:r w:rsidRPr="00B07656">
        <w:rPr>
          <w:rFonts w:eastAsia="Times New Roman" w:cstheme="minorHAnsi"/>
          <w:color w:val="424242"/>
          <w:sz w:val="28"/>
          <w:szCs w:val="28"/>
          <w:lang w:eastAsia="en-GB"/>
        </w:rPr>
        <w:t>Euthanasia is against the law in the UK where it is illegal to help anyone kill themselves. Voluntary euthanasia or assisted suicide can lead to imprisonment of up to 14 years.</w:t>
      </w:r>
      <w:r w:rsidR="00BA331B" w:rsidRPr="00B07656">
        <w:rPr>
          <w:rFonts w:eastAsia="Times New Roman" w:cstheme="minorHAnsi"/>
          <w:color w:val="424242"/>
          <w:sz w:val="28"/>
          <w:szCs w:val="28"/>
          <w:lang w:eastAsia="en-GB"/>
        </w:rPr>
        <w:t xml:space="preserve"> When a person wants to kill their self but are not up to it physically then they need help from the doctor or another person.</w:t>
      </w:r>
    </w:p>
    <w:p w:rsidR="007175F9" w:rsidRPr="00B07656" w:rsidRDefault="007175F9" w:rsidP="007175F9">
      <w:pPr>
        <w:shd w:val="clear" w:color="auto" w:fill="FFFFFF"/>
        <w:spacing w:after="225" w:line="312" w:lineRule="atLeast"/>
        <w:rPr>
          <w:rFonts w:eastAsia="Times New Roman" w:cstheme="minorHAnsi"/>
          <w:color w:val="424242"/>
          <w:sz w:val="28"/>
          <w:szCs w:val="28"/>
          <w:lang w:eastAsia="en-GB"/>
        </w:rPr>
      </w:pPr>
      <w:r w:rsidRPr="00B07656">
        <w:rPr>
          <w:rFonts w:eastAsia="Times New Roman" w:cstheme="minorHAnsi"/>
          <w:color w:val="424242"/>
          <w:sz w:val="28"/>
          <w:szCs w:val="28"/>
          <w:lang w:eastAsia="en-GB"/>
        </w:rPr>
        <w:t>The issue has been at the centre of very heated debates for many years and is surrounded by religious, ethical and practical considerations.</w:t>
      </w:r>
    </w:p>
    <w:p w:rsidR="00C65CF4" w:rsidRPr="00B07656" w:rsidRDefault="00C65CF4" w:rsidP="00C65CF4">
      <w:pPr>
        <w:pStyle w:val="Heading2"/>
        <w:shd w:val="clear" w:color="auto" w:fill="FFFFFF"/>
        <w:spacing w:before="0" w:after="225"/>
        <w:rPr>
          <w:rFonts w:asciiTheme="minorHAnsi" w:hAnsiTheme="minorHAnsi" w:cstheme="minorHAnsi"/>
          <w:color w:val="424242"/>
          <w:sz w:val="28"/>
          <w:szCs w:val="28"/>
        </w:rPr>
      </w:pPr>
      <w:r w:rsidRPr="00B07656">
        <w:rPr>
          <w:rFonts w:asciiTheme="minorHAnsi" w:hAnsiTheme="minorHAnsi" w:cstheme="minorHAnsi"/>
          <w:color w:val="424242"/>
          <w:sz w:val="28"/>
          <w:szCs w:val="28"/>
        </w:rPr>
        <w:t>Types of euth</w:t>
      </w:r>
      <w:r w:rsidR="00BA331B" w:rsidRPr="00B07656">
        <w:rPr>
          <w:rFonts w:asciiTheme="minorHAnsi" w:hAnsiTheme="minorHAnsi" w:cstheme="minorHAnsi"/>
          <w:color w:val="424242"/>
          <w:sz w:val="28"/>
          <w:szCs w:val="28"/>
        </w:rPr>
        <w:t>an</w:t>
      </w:r>
      <w:r w:rsidRPr="00B07656">
        <w:rPr>
          <w:rFonts w:asciiTheme="minorHAnsi" w:hAnsiTheme="minorHAnsi" w:cstheme="minorHAnsi"/>
          <w:color w:val="424242"/>
          <w:sz w:val="28"/>
          <w:szCs w:val="28"/>
        </w:rPr>
        <w:t>asia</w:t>
      </w:r>
    </w:p>
    <w:p w:rsidR="00C65CF4" w:rsidRPr="00B07656" w:rsidRDefault="00C65CF4" w:rsidP="00C65CF4">
      <w:pPr>
        <w:pStyle w:val="Heading3"/>
        <w:shd w:val="clear" w:color="auto" w:fill="FFFFFF"/>
        <w:spacing w:before="0" w:beforeAutospacing="0" w:after="150" w:afterAutospacing="0" w:line="312" w:lineRule="atLeast"/>
        <w:rPr>
          <w:rFonts w:asciiTheme="minorHAnsi" w:hAnsiTheme="minorHAnsi" w:cstheme="minorHAnsi"/>
          <w:color w:val="424242"/>
          <w:sz w:val="28"/>
          <w:szCs w:val="28"/>
        </w:rPr>
      </w:pPr>
      <w:r w:rsidRPr="00B07656">
        <w:rPr>
          <w:rFonts w:asciiTheme="minorHAnsi" w:hAnsiTheme="minorHAnsi" w:cstheme="minorHAnsi"/>
          <w:color w:val="424242"/>
          <w:sz w:val="28"/>
          <w:szCs w:val="28"/>
        </w:rPr>
        <w:t>Voluntary euthanasia</w:t>
      </w:r>
    </w:p>
    <w:p w:rsidR="00C65CF4" w:rsidRPr="00B07656" w:rsidRDefault="00C65CF4" w:rsidP="00C65CF4">
      <w:pPr>
        <w:pStyle w:val="NormalWeb"/>
        <w:shd w:val="clear" w:color="auto" w:fill="FFFFFF"/>
        <w:spacing w:before="0" w:beforeAutospacing="0" w:after="225" w:afterAutospacing="0" w:line="312" w:lineRule="atLeast"/>
        <w:rPr>
          <w:rFonts w:asciiTheme="minorHAnsi" w:hAnsiTheme="minorHAnsi" w:cstheme="minorHAnsi"/>
          <w:color w:val="424242"/>
          <w:sz w:val="28"/>
          <w:szCs w:val="28"/>
        </w:rPr>
      </w:pPr>
      <w:r w:rsidRPr="00B07656">
        <w:rPr>
          <w:rFonts w:asciiTheme="minorHAnsi" w:hAnsiTheme="minorHAnsi" w:cstheme="minorHAnsi"/>
          <w:color w:val="424242"/>
          <w:sz w:val="28"/>
          <w:szCs w:val="28"/>
        </w:rPr>
        <w:t>The person wants to die and says so. This includes cases of:</w:t>
      </w:r>
    </w:p>
    <w:p w:rsidR="00C65CF4" w:rsidRPr="00B07656" w:rsidRDefault="00C65CF4" w:rsidP="00C65CF4">
      <w:pPr>
        <w:numPr>
          <w:ilvl w:val="0"/>
          <w:numId w:val="4"/>
        </w:numPr>
        <w:shd w:val="clear" w:color="auto" w:fill="FFFFFF"/>
        <w:spacing w:after="75" w:line="336" w:lineRule="atLeast"/>
        <w:ind w:left="210"/>
        <w:rPr>
          <w:rFonts w:cstheme="minorHAnsi"/>
          <w:color w:val="424242"/>
          <w:sz w:val="28"/>
          <w:szCs w:val="28"/>
        </w:rPr>
      </w:pPr>
      <w:r w:rsidRPr="00B07656">
        <w:rPr>
          <w:rFonts w:cstheme="minorHAnsi"/>
          <w:color w:val="424242"/>
          <w:sz w:val="28"/>
          <w:szCs w:val="28"/>
        </w:rPr>
        <w:t>asking for help with dying</w:t>
      </w:r>
    </w:p>
    <w:p w:rsidR="00C65CF4" w:rsidRPr="00B07656" w:rsidRDefault="000A40C3" w:rsidP="00C65CF4">
      <w:pPr>
        <w:numPr>
          <w:ilvl w:val="0"/>
          <w:numId w:val="4"/>
        </w:numPr>
        <w:shd w:val="clear" w:color="auto" w:fill="FFFFFF"/>
        <w:spacing w:after="75" w:line="336" w:lineRule="atLeast"/>
        <w:ind w:left="210"/>
        <w:rPr>
          <w:rFonts w:cstheme="minorHAnsi"/>
          <w:sz w:val="28"/>
          <w:szCs w:val="28"/>
        </w:rPr>
      </w:pPr>
      <w:hyperlink r:id="rId6" w:history="1">
        <w:r w:rsidR="00C65CF4" w:rsidRPr="00B07656">
          <w:rPr>
            <w:rStyle w:val="Hyperlink"/>
            <w:rFonts w:cstheme="minorHAnsi"/>
            <w:bCs/>
            <w:color w:val="auto"/>
            <w:sz w:val="28"/>
            <w:szCs w:val="28"/>
          </w:rPr>
          <w:t>refusing burdensome medical treatment</w:t>
        </w:r>
      </w:hyperlink>
    </w:p>
    <w:p w:rsidR="00C65CF4" w:rsidRPr="00B07656" w:rsidRDefault="00C65CF4" w:rsidP="00C65CF4">
      <w:pPr>
        <w:numPr>
          <w:ilvl w:val="0"/>
          <w:numId w:val="4"/>
        </w:numPr>
        <w:shd w:val="clear" w:color="auto" w:fill="FFFFFF"/>
        <w:spacing w:after="75" w:line="336" w:lineRule="atLeast"/>
        <w:ind w:left="210"/>
        <w:rPr>
          <w:rFonts w:cstheme="minorHAnsi"/>
          <w:color w:val="424242"/>
          <w:sz w:val="28"/>
          <w:szCs w:val="28"/>
        </w:rPr>
      </w:pPr>
      <w:r w:rsidRPr="00B07656">
        <w:rPr>
          <w:rFonts w:cstheme="minorHAnsi"/>
          <w:color w:val="424242"/>
          <w:sz w:val="28"/>
          <w:szCs w:val="28"/>
        </w:rPr>
        <w:t>asking for medical treatment to be stopped, or life support machines to be switched off</w:t>
      </w:r>
    </w:p>
    <w:p w:rsidR="00C65CF4" w:rsidRPr="00B07656" w:rsidRDefault="00C65CF4" w:rsidP="00C65CF4">
      <w:pPr>
        <w:numPr>
          <w:ilvl w:val="0"/>
          <w:numId w:val="4"/>
        </w:numPr>
        <w:shd w:val="clear" w:color="auto" w:fill="FFFFFF"/>
        <w:spacing w:after="75" w:line="336" w:lineRule="atLeast"/>
        <w:ind w:left="210"/>
        <w:rPr>
          <w:rFonts w:cstheme="minorHAnsi"/>
          <w:color w:val="424242"/>
          <w:sz w:val="28"/>
          <w:szCs w:val="28"/>
        </w:rPr>
      </w:pPr>
      <w:r w:rsidRPr="00B07656">
        <w:rPr>
          <w:rFonts w:cstheme="minorHAnsi"/>
          <w:color w:val="424242"/>
          <w:sz w:val="28"/>
          <w:szCs w:val="28"/>
        </w:rPr>
        <w:t>refusing to eat</w:t>
      </w:r>
    </w:p>
    <w:p w:rsidR="00C65CF4" w:rsidRPr="00B07656" w:rsidRDefault="00C65CF4" w:rsidP="00C65CF4">
      <w:pPr>
        <w:numPr>
          <w:ilvl w:val="0"/>
          <w:numId w:val="4"/>
        </w:numPr>
        <w:shd w:val="clear" w:color="auto" w:fill="FFFFFF"/>
        <w:spacing w:after="75" w:line="336" w:lineRule="atLeast"/>
        <w:ind w:left="210"/>
        <w:rPr>
          <w:rFonts w:cstheme="minorHAnsi"/>
          <w:color w:val="424242"/>
          <w:sz w:val="28"/>
          <w:szCs w:val="28"/>
        </w:rPr>
      </w:pPr>
      <w:r w:rsidRPr="00B07656">
        <w:rPr>
          <w:rFonts w:cstheme="minorHAnsi"/>
          <w:color w:val="424242"/>
          <w:sz w:val="28"/>
          <w:szCs w:val="28"/>
        </w:rPr>
        <w:t>simply deciding to die</w:t>
      </w:r>
    </w:p>
    <w:p w:rsidR="00C65CF4" w:rsidRPr="00B07656" w:rsidRDefault="00C65CF4" w:rsidP="00C65CF4">
      <w:pPr>
        <w:pStyle w:val="Heading3"/>
        <w:shd w:val="clear" w:color="auto" w:fill="FFFFFF"/>
        <w:spacing w:before="0" w:beforeAutospacing="0" w:after="150" w:afterAutospacing="0" w:line="312" w:lineRule="atLeast"/>
        <w:rPr>
          <w:rFonts w:asciiTheme="minorHAnsi" w:hAnsiTheme="minorHAnsi" w:cstheme="minorHAnsi"/>
          <w:color w:val="424242"/>
          <w:sz w:val="28"/>
          <w:szCs w:val="28"/>
        </w:rPr>
      </w:pPr>
    </w:p>
    <w:p w:rsidR="00C65CF4" w:rsidRPr="00B07656" w:rsidRDefault="00C65CF4" w:rsidP="00C65CF4">
      <w:pPr>
        <w:pStyle w:val="Heading3"/>
        <w:shd w:val="clear" w:color="auto" w:fill="FFFFFF"/>
        <w:spacing w:before="0" w:beforeAutospacing="0" w:after="150" w:afterAutospacing="0" w:line="312" w:lineRule="atLeast"/>
        <w:rPr>
          <w:rFonts w:asciiTheme="minorHAnsi" w:hAnsiTheme="minorHAnsi" w:cstheme="minorHAnsi"/>
          <w:color w:val="424242"/>
          <w:sz w:val="28"/>
          <w:szCs w:val="28"/>
        </w:rPr>
      </w:pPr>
      <w:r w:rsidRPr="00B07656">
        <w:rPr>
          <w:rFonts w:asciiTheme="minorHAnsi" w:hAnsiTheme="minorHAnsi" w:cstheme="minorHAnsi"/>
          <w:color w:val="424242"/>
          <w:sz w:val="28"/>
          <w:szCs w:val="28"/>
        </w:rPr>
        <w:t>Non-voluntary euthanasia</w:t>
      </w:r>
    </w:p>
    <w:p w:rsidR="00C65CF4" w:rsidRPr="00B07656" w:rsidRDefault="00C65CF4" w:rsidP="00C65CF4">
      <w:pPr>
        <w:pStyle w:val="NormalWeb"/>
        <w:shd w:val="clear" w:color="auto" w:fill="FFFFFF"/>
        <w:spacing w:before="0" w:beforeAutospacing="0" w:after="225" w:afterAutospacing="0" w:line="312" w:lineRule="atLeast"/>
        <w:rPr>
          <w:rFonts w:asciiTheme="minorHAnsi" w:hAnsiTheme="minorHAnsi" w:cstheme="minorHAnsi"/>
          <w:color w:val="424242"/>
          <w:sz w:val="28"/>
          <w:szCs w:val="28"/>
        </w:rPr>
      </w:pPr>
      <w:r w:rsidRPr="00B07656">
        <w:rPr>
          <w:rFonts w:asciiTheme="minorHAnsi" w:hAnsiTheme="minorHAnsi" w:cstheme="minorHAnsi"/>
          <w:color w:val="424242"/>
          <w:sz w:val="28"/>
          <w:szCs w:val="28"/>
        </w:rPr>
        <w:t>The person cannot make a decision or cannot make their wishes known. This includes cases where:</w:t>
      </w:r>
    </w:p>
    <w:p w:rsidR="00C65CF4" w:rsidRPr="00B07656" w:rsidRDefault="00C65CF4" w:rsidP="00C65CF4">
      <w:pPr>
        <w:numPr>
          <w:ilvl w:val="0"/>
          <w:numId w:val="5"/>
        </w:numPr>
        <w:shd w:val="clear" w:color="auto" w:fill="FFFFFF"/>
        <w:spacing w:after="75" w:line="336" w:lineRule="atLeast"/>
        <w:ind w:left="210"/>
        <w:rPr>
          <w:rFonts w:cstheme="minorHAnsi"/>
          <w:color w:val="424242"/>
          <w:sz w:val="28"/>
          <w:szCs w:val="28"/>
        </w:rPr>
      </w:pPr>
      <w:r w:rsidRPr="00B07656">
        <w:rPr>
          <w:rFonts w:cstheme="minorHAnsi"/>
          <w:color w:val="424242"/>
          <w:sz w:val="28"/>
          <w:szCs w:val="28"/>
        </w:rPr>
        <w:t>the person is in a coma</w:t>
      </w:r>
    </w:p>
    <w:p w:rsidR="00C65CF4" w:rsidRPr="00B07656" w:rsidRDefault="00C65CF4" w:rsidP="00C65CF4">
      <w:pPr>
        <w:numPr>
          <w:ilvl w:val="0"/>
          <w:numId w:val="5"/>
        </w:numPr>
        <w:shd w:val="clear" w:color="auto" w:fill="FFFFFF"/>
        <w:spacing w:after="75" w:line="336" w:lineRule="atLeast"/>
        <w:ind w:left="210"/>
        <w:rPr>
          <w:rFonts w:cstheme="minorHAnsi"/>
          <w:color w:val="424242"/>
          <w:sz w:val="28"/>
          <w:szCs w:val="28"/>
        </w:rPr>
      </w:pPr>
      <w:r w:rsidRPr="00B07656">
        <w:rPr>
          <w:rFonts w:cstheme="minorHAnsi"/>
          <w:color w:val="424242"/>
          <w:sz w:val="28"/>
          <w:szCs w:val="28"/>
        </w:rPr>
        <w:t>the person is too young (</w:t>
      </w:r>
      <w:proofErr w:type="spellStart"/>
      <w:r w:rsidRPr="00B07656">
        <w:rPr>
          <w:rFonts w:cstheme="minorHAnsi"/>
          <w:color w:val="424242"/>
          <w:sz w:val="28"/>
          <w:szCs w:val="28"/>
        </w:rPr>
        <w:t>eg</w:t>
      </w:r>
      <w:proofErr w:type="spellEnd"/>
      <w:r w:rsidRPr="00B07656">
        <w:rPr>
          <w:rFonts w:cstheme="minorHAnsi"/>
          <w:color w:val="424242"/>
          <w:sz w:val="28"/>
          <w:szCs w:val="28"/>
        </w:rPr>
        <w:t xml:space="preserve"> a very young baby)</w:t>
      </w:r>
    </w:p>
    <w:p w:rsidR="00C65CF4" w:rsidRPr="00B07656" w:rsidRDefault="00C65CF4" w:rsidP="00C65CF4">
      <w:pPr>
        <w:numPr>
          <w:ilvl w:val="0"/>
          <w:numId w:val="5"/>
        </w:numPr>
        <w:shd w:val="clear" w:color="auto" w:fill="FFFFFF"/>
        <w:spacing w:after="75" w:line="336" w:lineRule="atLeast"/>
        <w:ind w:left="210"/>
        <w:rPr>
          <w:rFonts w:cstheme="minorHAnsi"/>
          <w:color w:val="424242"/>
          <w:sz w:val="28"/>
          <w:szCs w:val="28"/>
        </w:rPr>
      </w:pPr>
      <w:r w:rsidRPr="00B07656">
        <w:rPr>
          <w:rFonts w:cstheme="minorHAnsi"/>
          <w:color w:val="424242"/>
          <w:sz w:val="28"/>
          <w:szCs w:val="28"/>
        </w:rPr>
        <w:t xml:space="preserve">the person </w:t>
      </w:r>
      <w:r w:rsidR="001C3FB7" w:rsidRPr="00B07656">
        <w:rPr>
          <w:rFonts w:cstheme="minorHAnsi"/>
          <w:color w:val="424242"/>
          <w:sz w:val="28"/>
          <w:szCs w:val="28"/>
        </w:rPr>
        <w:t>has dementia</w:t>
      </w:r>
    </w:p>
    <w:p w:rsidR="00C65CF4" w:rsidRPr="00B07656" w:rsidRDefault="00C65CF4" w:rsidP="00C65CF4">
      <w:pPr>
        <w:numPr>
          <w:ilvl w:val="0"/>
          <w:numId w:val="5"/>
        </w:numPr>
        <w:shd w:val="clear" w:color="auto" w:fill="FFFFFF"/>
        <w:spacing w:after="75" w:line="336" w:lineRule="atLeast"/>
        <w:ind w:left="210"/>
        <w:rPr>
          <w:rFonts w:cstheme="minorHAnsi"/>
          <w:color w:val="424242"/>
          <w:sz w:val="28"/>
          <w:szCs w:val="28"/>
        </w:rPr>
      </w:pPr>
      <w:r w:rsidRPr="00B07656">
        <w:rPr>
          <w:rFonts w:cstheme="minorHAnsi"/>
          <w:color w:val="424242"/>
          <w:sz w:val="28"/>
          <w:szCs w:val="28"/>
        </w:rPr>
        <w:t>the person is mentally retarded to a very severe extent</w:t>
      </w:r>
    </w:p>
    <w:p w:rsidR="00C65CF4" w:rsidRPr="00B07656" w:rsidRDefault="00C65CF4" w:rsidP="00C65CF4">
      <w:pPr>
        <w:numPr>
          <w:ilvl w:val="0"/>
          <w:numId w:val="5"/>
        </w:numPr>
        <w:shd w:val="clear" w:color="auto" w:fill="FFFFFF"/>
        <w:spacing w:after="75" w:line="336" w:lineRule="atLeast"/>
        <w:ind w:left="210"/>
        <w:rPr>
          <w:rFonts w:cstheme="minorHAnsi"/>
          <w:color w:val="424242"/>
          <w:sz w:val="28"/>
          <w:szCs w:val="28"/>
        </w:rPr>
      </w:pPr>
      <w:r w:rsidRPr="00B07656">
        <w:rPr>
          <w:rFonts w:cstheme="minorHAnsi"/>
          <w:color w:val="424242"/>
          <w:sz w:val="28"/>
          <w:szCs w:val="28"/>
        </w:rPr>
        <w:t>the person is severely brain damaged</w:t>
      </w:r>
    </w:p>
    <w:p w:rsidR="00C65CF4" w:rsidRPr="00B07656" w:rsidRDefault="00C65CF4" w:rsidP="00693A4E">
      <w:pPr>
        <w:pStyle w:val="Heading3"/>
        <w:shd w:val="clear" w:color="auto" w:fill="FFFFFF"/>
        <w:spacing w:before="0" w:beforeAutospacing="0" w:after="150" w:afterAutospacing="0" w:line="312" w:lineRule="atLeast"/>
        <w:rPr>
          <w:rFonts w:asciiTheme="minorHAnsi" w:eastAsiaTheme="minorHAnsi" w:hAnsiTheme="minorHAnsi" w:cstheme="minorHAnsi"/>
          <w:b w:val="0"/>
          <w:bCs w:val="0"/>
          <w:color w:val="000000" w:themeColor="text1"/>
          <w:sz w:val="28"/>
          <w:szCs w:val="28"/>
          <w:lang w:eastAsia="en-US"/>
        </w:rPr>
      </w:pPr>
    </w:p>
    <w:p w:rsidR="001C3FB7" w:rsidRPr="00B07656" w:rsidRDefault="001C3FB7" w:rsidP="00693A4E">
      <w:pPr>
        <w:pStyle w:val="Heading3"/>
        <w:shd w:val="clear" w:color="auto" w:fill="FFFFFF"/>
        <w:spacing w:before="0" w:beforeAutospacing="0" w:after="150" w:afterAutospacing="0" w:line="312" w:lineRule="atLeast"/>
        <w:rPr>
          <w:rFonts w:asciiTheme="minorHAnsi" w:eastAsiaTheme="minorHAnsi" w:hAnsiTheme="minorHAnsi" w:cstheme="minorHAnsi"/>
          <w:b w:val="0"/>
          <w:bCs w:val="0"/>
          <w:color w:val="000000" w:themeColor="text1"/>
          <w:sz w:val="28"/>
          <w:szCs w:val="28"/>
          <w:lang w:eastAsia="en-US"/>
        </w:rPr>
      </w:pPr>
      <w:r w:rsidRPr="00B07656">
        <w:rPr>
          <w:rFonts w:asciiTheme="minorHAnsi" w:eastAsiaTheme="minorHAnsi" w:hAnsiTheme="minorHAnsi" w:cstheme="minorHAnsi"/>
          <w:b w:val="0"/>
          <w:bCs w:val="0"/>
          <w:color w:val="000000" w:themeColor="text1"/>
          <w:sz w:val="28"/>
          <w:szCs w:val="28"/>
          <w:lang w:eastAsia="en-US"/>
        </w:rPr>
        <w:t>All these assume that there is no possibility of a recovery</w:t>
      </w:r>
    </w:p>
    <w:p w:rsidR="00693A4E" w:rsidRPr="00B07656" w:rsidRDefault="00693A4E" w:rsidP="00693A4E">
      <w:pPr>
        <w:pStyle w:val="Heading3"/>
        <w:shd w:val="clear" w:color="auto" w:fill="FFFFFF"/>
        <w:spacing w:before="0" w:beforeAutospacing="0" w:after="150" w:afterAutospacing="0" w:line="312" w:lineRule="atLeast"/>
        <w:rPr>
          <w:rFonts w:asciiTheme="minorHAnsi" w:hAnsiTheme="minorHAnsi" w:cstheme="minorHAnsi"/>
          <w:color w:val="424242"/>
          <w:sz w:val="28"/>
          <w:szCs w:val="28"/>
        </w:rPr>
      </w:pPr>
      <w:r w:rsidRPr="00B07656">
        <w:rPr>
          <w:rFonts w:asciiTheme="minorHAnsi" w:hAnsiTheme="minorHAnsi" w:cstheme="minorHAnsi"/>
          <w:color w:val="424242"/>
          <w:sz w:val="28"/>
          <w:szCs w:val="28"/>
        </w:rPr>
        <w:t>Active euthanasia</w:t>
      </w:r>
    </w:p>
    <w:p w:rsidR="00693A4E" w:rsidRPr="00B07656" w:rsidRDefault="00693A4E" w:rsidP="00693A4E">
      <w:pPr>
        <w:pStyle w:val="NormalWeb"/>
        <w:shd w:val="clear" w:color="auto" w:fill="FFFFFF"/>
        <w:spacing w:before="0" w:beforeAutospacing="0" w:after="225" w:afterAutospacing="0" w:line="312" w:lineRule="atLeast"/>
        <w:rPr>
          <w:rFonts w:asciiTheme="minorHAnsi" w:hAnsiTheme="minorHAnsi" w:cstheme="minorHAnsi"/>
          <w:color w:val="424242"/>
          <w:sz w:val="28"/>
          <w:szCs w:val="28"/>
        </w:rPr>
      </w:pPr>
      <w:r w:rsidRPr="00B07656">
        <w:rPr>
          <w:rFonts w:asciiTheme="minorHAnsi" w:hAnsiTheme="minorHAnsi" w:cstheme="minorHAnsi"/>
          <w:color w:val="424242"/>
          <w:sz w:val="28"/>
          <w:szCs w:val="28"/>
        </w:rPr>
        <w:lastRenderedPageBreak/>
        <w:t>Active euthanasia occurs when the medical professionals, or another person, deliberately do something that causes the patient to die.</w:t>
      </w:r>
    </w:p>
    <w:p w:rsidR="00693A4E" w:rsidRPr="00B07656" w:rsidRDefault="00693A4E" w:rsidP="00693A4E">
      <w:pPr>
        <w:pStyle w:val="Heading3"/>
        <w:shd w:val="clear" w:color="auto" w:fill="FFFFFF"/>
        <w:spacing w:before="0" w:beforeAutospacing="0" w:after="150" w:afterAutospacing="0" w:line="312" w:lineRule="atLeast"/>
        <w:rPr>
          <w:rFonts w:asciiTheme="minorHAnsi" w:hAnsiTheme="minorHAnsi" w:cstheme="minorHAnsi"/>
          <w:color w:val="424242"/>
          <w:sz w:val="28"/>
          <w:szCs w:val="28"/>
        </w:rPr>
      </w:pPr>
      <w:r w:rsidRPr="00B07656">
        <w:rPr>
          <w:rFonts w:asciiTheme="minorHAnsi" w:hAnsiTheme="minorHAnsi" w:cstheme="minorHAnsi"/>
          <w:color w:val="424242"/>
          <w:sz w:val="28"/>
          <w:szCs w:val="28"/>
        </w:rPr>
        <w:t>Passive euthanasia</w:t>
      </w:r>
    </w:p>
    <w:p w:rsidR="00693A4E" w:rsidRPr="00B07656" w:rsidRDefault="00693A4E" w:rsidP="00693A4E">
      <w:pPr>
        <w:pStyle w:val="NormalWeb"/>
        <w:shd w:val="clear" w:color="auto" w:fill="FFFFFF"/>
        <w:spacing w:before="0" w:beforeAutospacing="0" w:after="225" w:afterAutospacing="0" w:line="312" w:lineRule="atLeast"/>
        <w:rPr>
          <w:rFonts w:asciiTheme="minorHAnsi" w:hAnsiTheme="minorHAnsi" w:cstheme="minorHAnsi"/>
          <w:color w:val="424242"/>
          <w:sz w:val="28"/>
          <w:szCs w:val="28"/>
        </w:rPr>
      </w:pPr>
      <w:r w:rsidRPr="00B07656">
        <w:rPr>
          <w:rFonts w:asciiTheme="minorHAnsi" w:hAnsiTheme="minorHAnsi" w:cstheme="minorHAnsi"/>
          <w:color w:val="424242"/>
          <w:sz w:val="28"/>
          <w:szCs w:val="28"/>
        </w:rPr>
        <w:t>Passive euthanasia occurs when the patient dies because the medical professionals either don't do something necessary to keep the patient alive, or when they stop doing something that is keeping the patient alive.</w:t>
      </w:r>
    </w:p>
    <w:p w:rsidR="00693A4E" w:rsidRPr="00B07656" w:rsidRDefault="00693A4E" w:rsidP="00693A4E">
      <w:pPr>
        <w:numPr>
          <w:ilvl w:val="0"/>
          <w:numId w:val="3"/>
        </w:numPr>
        <w:shd w:val="clear" w:color="auto" w:fill="FFFFFF"/>
        <w:spacing w:after="75" w:line="336" w:lineRule="atLeast"/>
        <w:ind w:left="210"/>
        <w:rPr>
          <w:rFonts w:cstheme="minorHAnsi"/>
          <w:color w:val="424242"/>
          <w:sz w:val="28"/>
          <w:szCs w:val="28"/>
        </w:rPr>
      </w:pPr>
      <w:r w:rsidRPr="00B07656">
        <w:rPr>
          <w:rFonts w:cstheme="minorHAnsi"/>
          <w:color w:val="424242"/>
          <w:sz w:val="28"/>
          <w:szCs w:val="28"/>
        </w:rPr>
        <w:t>don't carry out a life-extending operation</w:t>
      </w:r>
    </w:p>
    <w:p w:rsidR="00693A4E" w:rsidRPr="00B07656" w:rsidRDefault="00693A4E" w:rsidP="00693A4E">
      <w:pPr>
        <w:numPr>
          <w:ilvl w:val="0"/>
          <w:numId w:val="3"/>
        </w:numPr>
        <w:shd w:val="clear" w:color="auto" w:fill="FFFFFF"/>
        <w:spacing w:after="75" w:line="336" w:lineRule="atLeast"/>
        <w:ind w:left="210"/>
        <w:rPr>
          <w:rFonts w:cstheme="minorHAnsi"/>
          <w:color w:val="424242"/>
          <w:sz w:val="28"/>
          <w:szCs w:val="28"/>
        </w:rPr>
      </w:pPr>
      <w:r w:rsidRPr="00B07656">
        <w:rPr>
          <w:rFonts w:cstheme="minorHAnsi"/>
          <w:color w:val="424242"/>
          <w:sz w:val="28"/>
          <w:szCs w:val="28"/>
        </w:rPr>
        <w:t>don't give life-extending drugs</w:t>
      </w:r>
    </w:p>
    <w:p w:rsidR="0050339C" w:rsidRPr="00B07656" w:rsidRDefault="0050339C" w:rsidP="0050339C">
      <w:pPr>
        <w:shd w:val="clear" w:color="auto" w:fill="FFFFFF"/>
        <w:spacing w:after="75" w:line="336" w:lineRule="atLeast"/>
        <w:ind w:left="-150"/>
        <w:rPr>
          <w:rFonts w:cstheme="minorHAnsi"/>
          <w:color w:val="424242"/>
          <w:sz w:val="28"/>
          <w:szCs w:val="28"/>
        </w:rPr>
      </w:pPr>
      <w:r w:rsidRPr="00B07656">
        <w:rPr>
          <w:rFonts w:cstheme="minorHAnsi"/>
          <w:color w:val="424242"/>
          <w:sz w:val="28"/>
          <w:szCs w:val="28"/>
        </w:rPr>
        <w:t>Others are on the border between the two like turning off a life support machine on disconnecting a feeding tube.</w:t>
      </w:r>
    </w:p>
    <w:p w:rsidR="0050339C" w:rsidRPr="00B07656" w:rsidRDefault="0050339C" w:rsidP="0050339C">
      <w:pPr>
        <w:shd w:val="clear" w:color="auto" w:fill="FFFFFF"/>
        <w:spacing w:after="75" w:line="336" w:lineRule="atLeast"/>
        <w:ind w:left="-150"/>
        <w:rPr>
          <w:rFonts w:cstheme="minorHAnsi"/>
          <w:color w:val="424242"/>
          <w:sz w:val="28"/>
          <w:szCs w:val="28"/>
        </w:rPr>
      </w:pPr>
    </w:p>
    <w:p w:rsidR="00693A4E" w:rsidRPr="00B07656" w:rsidRDefault="00693A4E" w:rsidP="00693A4E">
      <w:pPr>
        <w:pStyle w:val="Heading3"/>
        <w:shd w:val="clear" w:color="auto" w:fill="FFFFFF"/>
        <w:spacing w:before="0" w:beforeAutospacing="0" w:after="150" w:afterAutospacing="0" w:line="312" w:lineRule="atLeast"/>
        <w:rPr>
          <w:rFonts w:asciiTheme="minorHAnsi" w:hAnsiTheme="minorHAnsi" w:cstheme="minorHAnsi"/>
          <w:color w:val="424242"/>
          <w:sz w:val="28"/>
          <w:szCs w:val="28"/>
        </w:rPr>
      </w:pPr>
      <w:r w:rsidRPr="00B07656">
        <w:rPr>
          <w:rFonts w:asciiTheme="minorHAnsi" w:hAnsiTheme="minorHAnsi" w:cstheme="minorHAnsi"/>
          <w:color w:val="424242"/>
          <w:sz w:val="28"/>
          <w:szCs w:val="28"/>
        </w:rPr>
        <w:t>The moral difference between killing and letting die</w:t>
      </w:r>
    </w:p>
    <w:p w:rsidR="00693A4E" w:rsidRPr="00B07656" w:rsidRDefault="00693A4E" w:rsidP="00693A4E">
      <w:pPr>
        <w:pStyle w:val="NormalWeb"/>
        <w:shd w:val="clear" w:color="auto" w:fill="FFFFFF"/>
        <w:spacing w:before="0" w:beforeAutospacing="0" w:after="225" w:afterAutospacing="0" w:line="312" w:lineRule="atLeast"/>
        <w:rPr>
          <w:rFonts w:asciiTheme="minorHAnsi" w:hAnsiTheme="minorHAnsi" w:cstheme="minorHAnsi"/>
          <w:color w:val="424242"/>
          <w:sz w:val="28"/>
          <w:szCs w:val="28"/>
        </w:rPr>
      </w:pPr>
      <w:r w:rsidRPr="00B07656">
        <w:rPr>
          <w:rFonts w:asciiTheme="minorHAnsi" w:hAnsiTheme="minorHAnsi" w:cstheme="minorHAnsi"/>
          <w:color w:val="424242"/>
          <w:sz w:val="28"/>
          <w:szCs w:val="28"/>
        </w:rPr>
        <w:t>Many people make a moral distinction between active and passive euthanasia.</w:t>
      </w:r>
    </w:p>
    <w:p w:rsidR="00693A4E" w:rsidRPr="00B07656" w:rsidRDefault="00693A4E" w:rsidP="00693A4E">
      <w:pPr>
        <w:pStyle w:val="NormalWeb"/>
        <w:shd w:val="clear" w:color="auto" w:fill="FFFFFF"/>
        <w:spacing w:before="0" w:beforeAutospacing="0" w:after="225" w:afterAutospacing="0" w:line="312" w:lineRule="atLeast"/>
        <w:rPr>
          <w:rFonts w:asciiTheme="minorHAnsi" w:hAnsiTheme="minorHAnsi" w:cstheme="minorHAnsi"/>
          <w:color w:val="424242"/>
          <w:sz w:val="28"/>
          <w:szCs w:val="28"/>
        </w:rPr>
      </w:pPr>
      <w:r w:rsidRPr="00B07656">
        <w:rPr>
          <w:rFonts w:asciiTheme="minorHAnsi" w:hAnsiTheme="minorHAnsi" w:cstheme="minorHAnsi"/>
          <w:color w:val="424242"/>
          <w:sz w:val="28"/>
          <w:szCs w:val="28"/>
        </w:rPr>
        <w:t>They think that it is acceptable to withhold treatment and allow a patient to die, but that it is never acceptable to kill a patient by a deliberate act.</w:t>
      </w:r>
    </w:p>
    <w:p w:rsidR="00693A4E" w:rsidRPr="00B07656" w:rsidRDefault="00693A4E" w:rsidP="00693A4E">
      <w:pPr>
        <w:pStyle w:val="NormalWeb"/>
        <w:shd w:val="clear" w:color="auto" w:fill="FFFFFF"/>
        <w:spacing w:before="0" w:beforeAutospacing="0" w:after="225" w:afterAutospacing="0" w:line="312" w:lineRule="atLeast"/>
        <w:rPr>
          <w:rFonts w:asciiTheme="minorHAnsi" w:hAnsiTheme="minorHAnsi" w:cstheme="minorHAnsi"/>
          <w:color w:val="424242"/>
          <w:sz w:val="28"/>
          <w:szCs w:val="28"/>
        </w:rPr>
      </w:pPr>
      <w:r w:rsidRPr="00B07656">
        <w:rPr>
          <w:rFonts w:asciiTheme="minorHAnsi" w:hAnsiTheme="minorHAnsi" w:cstheme="minorHAnsi"/>
          <w:color w:val="424242"/>
          <w:sz w:val="28"/>
          <w:szCs w:val="28"/>
        </w:rPr>
        <w:t>Some medical people like this idea. They think it allows them to provide a patient with the death they want without having to deal with the difficult moral problems they would face if they deliberately killed that person.</w:t>
      </w:r>
    </w:p>
    <w:p w:rsidR="00693A4E" w:rsidRPr="00B07656" w:rsidRDefault="0050339C">
      <w:pPr>
        <w:rPr>
          <w:rFonts w:cstheme="minorHAnsi"/>
          <w:color w:val="000000" w:themeColor="text1"/>
          <w:sz w:val="28"/>
          <w:szCs w:val="28"/>
        </w:rPr>
      </w:pPr>
      <w:r w:rsidRPr="00B07656">
        <w:rPr>
          <w:rFonts w:cstheme="minorHAnsi"/>
          <w:color w:val="000000" w:themeColor="text1"/>
          <w:sz w:val="28"/>
          <w:szCs w:val="28"/>
        </w:rPr>
        <w:t>Simon Blackburn in the Oxford Dictionary of Philosophy states:-</w:t>
      </w:r>
    </w:p>
    <w:p w:rsidR="00930907" w:rsidRPr="00B07656" w:rsidRDefault="00930907" w:rsidP="003C3A05">
      <w:pPr>
        <w:pStyle w:val="NormalWeb"/>
        <w:shd w:val="clear" w:color="auto" w:fill="FFFFFF" w:themeFill="background1"/>
        <w:spacing w:before="75" w:beforeAutospacing="0" w:after="75" w:afterAutospacing="0" w:line="312" w:lineRule="atLeast"/>
        <w:rPr>
          <w:rFonts w:asciiTheme="minorHAnsi" w:hAnsiTheme="minorHAnsi" w:cstheme="minorHAnsi"/>
          <w:color w:val="000000" w:themeColor="text1"/>
          <w:sz w:val="28"/>
          <w:szCs w:val="28"/>
        </w:rPr>
      </w:pPr>
      <w:r w:rsidRPr="00B07656">
        <w:rPr>
          <w:rFonts w:asciiTheme="minorHAnsi" w:hAnsiTheme="minorHAnsi" w:cstheme="minorHAnsi"/>
          <w:color w:val="000000" w:themeColor="text1"/>
          <w:sz w:val="28"/>
          <w:szCs w:val="28"/>
        </w:rPr>
        <w:t>The doctrine that it makes an ethical difference whether an agent actively intervenes to bring about a result, or omits to act in circumstances in which it is foreseen that as a result of the omission the same result occurs.</w:t>
      </w:r>
    </w:p>
    <w:p w:rsidR="00930907" w:rsidRPr="00B07656" w:rsidRDefault="00930907" w:rsidP="003C3A05">
      <w:pPr>
        <w:pStyle w:val="NormalWeb"/>
        <w:shd w:val="clear" w:color="auto" w:fill="FFFFFF" w:themeFill="background1"/>
        <w:spacing w:before="75" w:beforeAutospacing="0" w:after="75" w:afterAutospacing="0" w:line="312" w:lineRule="atLeast"/>
        <w:rPr>
          <w:rFonts w:asciiTheme="minorHAnsi" w:hAnsiTheme="minorHAnsi" w:cstheme="minorHAnsi"/>
          <w:color w:val="000000" w:themeColor="text1"/>
          <w:sz w:val="28"/>
          <w:szCs w:val="28"/>
        </w:rPr>
      </w:pPr>
      <w:r w:rsidRPr="00B07656">
        <w:rPr>
          <w:rFonts w:asciiTheme="minorHAnsi" w:hAnsiTheme="minorHAnsi" w:cstheme="minorHAnsi"/>
          <w:color w:val="000000" w:themeColor="text1"/>
          <w:sz w:val="28"/>
          <w:szCs w:val="28"/>
        </w:rPr>
        <w:t>Thus suppose I wish you dead, if I act to bring about your death I am a murderer, but if I happily discover you in danger of death, and fail to act to save you, I am not acting, and therefore, according to the doctrine, not a murderer.</w:t>
      </w:r>
    </w:p>
    <w:p w:rsidR="00E8405C" w:rsidRPr="00B07656" w:rsidRDefault="00E8405C">
      <w:pPr>
        <w:rPr>
          <w:rFonts w:cstheme="minorHAnsi"/>
          <w:color w:val="000000" w:themeColor="text1"/>
          <w:sz w:val="28"/>
          <w:szCs w:val="28"/>
        </w:rPr>
      </w:pPr>
    </w:p>
    <w:p w:rsidR="00930907" w:rsidRPr="00B07656" w:rsidRDefault="0050339C" w:rsidP="00930907">
      <w:pPr>
        <w:shd w:val="clear" w:color="auto" w:fill="FFFFFF"/>
        <w:spacing w:after="150" w:line="312" w:lineRule="atLeast"/>
        <w:outlineLvl w:val="2"/>
        <w:rPr>
          <w:rFonts w:eastAsia="Times New Roman" w:cstheme="minorHAnsi"/>
          <w:b/>
          <w:bCs/>
          <w:color w:val="424242"/>
          <w:sz w:val="28"/>
          <w:szCs w:val="28"/>
          <w:lang w:eastAsia="en-GB"/>
        </w:rPr>
      </w:pPr>
      <w:r w:rsidRPr="00B07656">
        <w:rPr>
          <w:rFonts w:eastAsia="Times New Roman" w:cstheme="minorHAnsi"/>
          <w:b/>
          <w:bCs/>
          <w:color w:val="424242"/>
          <w:sz w:val="28"/>
          <w:szCs w:val="28"/>
          <w:lang w:eastAsia="en-GB"/>
        </w:rPr>
        <w:t xml:space="preserve">Consider </w:t>
      </w:r>
      <w:proofErr w:type="gramStart"/>
      <w:r w:rsidR="00930907" w:rsidRPr="00B07656">
        <w:rPr>
          <w:rFonts w:eastAsia="Times New Roman" w:cstheme="minorHAnsi"/>
          <w:b/>
          <w:bCs/>
          <w:color w:val="424242"/>
          <w:sz w:val="28"/>
          <w:szCs w:val="28"/>
          <w:lang w:eastAsia="en-GB"/>
        </w:rPr>
        <w:t>The</w:t>
      </w:r>
      <w:proofErr w:type="gramEnd"/>
      <w:r w:rsidR="00930907" w:rsidRPr="00B07656">
        <w:rPr>
          <w:rFonts w:eastAsia="Times New Roman" w:cstheme="minorHAnsi"/>
          <w:b/>
          <w:bCs/>
          <w:color w:val="424242"/>
          <w:sz w:val="28"/>
          <w:szCs w:val="28"/>
          <w:lang w:eastAsia="en-GB"/>
        </w:rPr>
        <w:t xml:space="preserve"> killings in the bath</w:t>
      </w:r>
    </w:p>
    <w:p w:rsidR="00930907" w:rsidRPr="00B07656" w:rsidRDefault="00930907" w:rsidP="00930907">
      <w:pPr>
        <w:shd w:val="clear" w:color="auto" w:fill="FFFFFF"/>
        <w:spacing w:after="225" w:line="312" w:lineRule="atLeast"/>
        <w:rPr>
          <w:rFonts w:eastAsia="Times New Roman" w:cstheme="minorHAnsi"/>
          <w:color w:val="424242"/>
          <w:sz w:val="28"/>
          <w:szCs w:val="28"/>
          <w:lang w:eastAsia="en-GB"/>
        </w:rPr>
      </w:pPr>
      <w:r w:rsidRPr="00B07656">
        <w:rPr>
          <w:rFonts w:eastAsia="Times New Roman" w:cstheme="minorHAnsi"/>
          <w:color w:val="424242"/>
          <w:sz w:val="28"/>
          <w:szCs w:val="28"/>
          <w:lang w:eastAsia="en-GB"/>
        </w:rPr>
        <w:t xml:space="preserve">The philosopher James </w:t>
      </w:r>
      <w:proofErr w:type="spellStart"/>
      <w:r w:rsidRPr="00B07656">
        <w:rPr>
          <w:rFonts w:eastAsia="Times New Roman" w:cstheme="minorHAnsi"/>
          <w:color w:val="424242"/>
          <w:sz w:val="28"/>
          <w:szCs w:val="28"/>
          <w:lang w:eastAsia="en-GB"/>
        </w:rPr>
        <w:t>Rachels</w:t>
      </w:r>
      <w:proofErr w:type="spellEnd"/>
      <w:r w:rsidRPr="00B07656">
        <w:rPr>
          <w:rFonts w:eastAsia="Times New Roman" w:cstheme="minorHAnsi"/>
          <w:color w:val="424242"/>
          <w:sz w:val="28"/>
          <w:szCs w:val="28"/>
          <w:lang w:eastAsia="en-GB"/>
        </w:rPr>
        <w:t xml:space="preserve"> has an argument that shows that the distinction between acts and omissions is not as helpful as it looks. Consider these two cases:</w:t>
      </w:r>
    </w:p>
    <w:p w:rsidR="00930907" w:rsidRPr="00B07656" w:rsidRDefault="00930907" w:rsidP="00930907">
      <w:pPr>
        <w:numPr>
          <w:ilvl w:val="0"/>
          <w:numId w:val="1"/>
        </w:numPr>
        <w:shd w:val="clear" w:color="auto" w:fill="FFFFFF"/>
        <w:spacing w:after="75" w:line="336" w:lineRule="atLeast"/>
        <w:ind w:left="210"/>
        <w:rPr>
          <w:rFonts w:eastAsia="Times New Roman" w:cstheme="minorHAnsi"/>
          <w:color w:val="424242"/>
          <w:sz w:val="28"/>
          <w:szCs w:val="28"/>
          <w:lang w:eastAsia="en-GB"/>
        </w:rPr>
      </w:pPr>
      <w:r w:rsidRPr="00B07656">
        <w:rPr>
          <w:rFonts w:eastAsia="Times New Roman" w:cstheme="minorHAnsi"/>
          <w:color w:val="424242"/>
          <w:sz w:val="28"/>
          <w:szCs w:val="28"/>
          <w:lang w:eastAsia="en-GB"/>
        </w:rPr>
        <w:t>Smith will inherit a fortune if his 6 year old cousin dies.</w:t>
      </w:r>
    </w:p>
    <w:p w:rsidR="00930907" w:rsidRPr="00B07656" w:rsidRDefault="00930907" w:rsidP="00930907">
      <w:pPr>
        <w:numPr>
          <w:ilvl w:val="0"/>
          <w:numId w:val="1"/>
        </w:numPr>
        <w:shd w:val="clear" w:color="auto" w:fill="FFFFFF"/>
        <w:spacing w:after="75" w:line="336" w:lineRule="atLeast"/>
        <w:ind w:left="210"/>
        <w:rPr>
          <w:rFonts w:eastAsia="Times New Roman" w:cstheme="minorHAnsi"/>
          <w:color w:val="424242"/>
          <w:sz w:val="28"/>
          <w:szCs w:val="28"/>
          <w:lang w:eastAsia="en-GB"/>
        </w:rPr>
      </w:pPr>
      <w:r w:rsidRPr="00B07656">
        <w:rPr>
          <w:rFonts w:eastAsia="Times New Roman" w:cstheme="minorHAnsi"/>
          <w:color w:val="424242"/>
          <w:sz w:val="28"/>
          <w:szCs w:val="28"/>
          <w:lang w:eastAsia="en-GB"/>
        </w:rPr>
        <w:lastRenderedPageBreak/>
        <w:t>One evening Smith sneaks into the bathroom where the child is having his bath and drowns the boy.</w:t>
      </w:r>
    </w:p>
    <w:p w:rsidR="00930907" w:rsidRPr="00B07656" w:rsidRDefault="00930907" w:rsidP="00930907">
      <w:pPr>
        <w:numPr>
          <w:ilvl w:val="0"/>
          <w:numId w:val="1"/>
        </w:numPr>
        <w:shd w:val="clear" w:color="auto" w:fill="FFFFFF"/>
        <w:spacing w:after="75" w:line="336" w:lineRule="atLeast"/>
        <w:ind w:left="210"/>
        <w:rPr>
          <w:rFonts w:eastAsia="Times New Roman" w:cstheme="minorHAnsi"/>
          <w:color w:val="424242"/>
          <w:sz w:val="28"/>
          <w:szCs w:val="28"/>
          <w:lang w:eastAsia="en-GB"/>
        </w:rPr>
      </w:pPr>
      <w:r w:rsidRPr="00B07656">
        <w:rPr>
          <w:rFonts w:eastAsia="Times New Roman" w:cstheme="minorHAnsi"/>
          <w:color w:val="424242"/>
          <w:sz w:val="28"/>
          <w:szCs w:val="28"/>
          <w:lang w:eastAsia="en-GB"/>
        </w:rPr>
        <w:t>Smith then arranges the evidence so that it looks like an accident.</w:t>
      </w:r>
    </w:p>
    <w:p w:rsidR="00930907" w:rsidRPr="00B07656" w:rsidRDefault="00930907" w:rsidP="00930907">
      <w:pPr>
        <w:numPr>
          <w:ilvl w:val="0"/>
          <w:numId w:val="2"/>
        </w:numPr>
        <w:shd w:val="clear" w:color="auto" w:fill="FFFFFF"/>
        <w:spacing w:after="75" w:line="336" w:lineRule="atLeast"/>
        <w:ind w:left="210"/>
        <w:rPr>
          <w:rFonts w:eastAsia="Times New Roman" w:cstheme="minorHAnsi"/>
          <w:color w:val="424242"/>
          <w:sz w:val="28"/>
          <w:szCs w:val="28"/>
          <w:lang w:eastAsia="en-GB"/>
        </w:rPr>
      </w:pPr>
      <w:r w:rsidRPr="00B07656">
        <w:rPr>
          <w:rFonts w:eastAsia="Times New Roman" w:cstheme="minorHAnsi"/>
          <w:color w:val="424242"/>
          <w:sz w:val="28"/>
          <w:szCs w:val="28"/>
          <w:lang w:eastAsia="en-GB"/>
        </w:rPr>
        <w:t>Jones will inherit a fortune if his 6 year old cousin dies.</w:t>
      </w:r>
    </w:p>
    <w:p w:rsidR="00930907" w:rsidRPr="00B07656" w:rsidRDefault="00930907" w:rsidP="00930907">
      <w:pPr>
        <w:numPr>
          <w:ilvl w:val="0"/>
          <w:numId w:val="2"/>
        </w:numPr>
        <w:shd w:val="clear" w:color="auto" w:fill="FFFFFF"/>
        <w:spacing w:after="75" w:line="336" w:lineRule="atLeast"/>
        <w:ind w:left="210"/>
        <w:rPr>
          <w:rFonts w:eastAsia="Times New Roman" w:cstheme="minorHAnsi"/>
          <w:color w:val="424242"/>
          <w:sz w:val="28"/>
          <w:szCs w:val="28"/>
          <w:lang w:eastAsia="en-GB"/>
        </w:rPr>
      </w:pPr>
      <w:r w:rsidRPr="00B07656">
        <w:rPr>
          <w:rFonts w:eastAsia="Times New Roman" w:cstheme="minorHAnsi"/>
          <w:color w:val="424242"/>
          <w:sz w:val="28"/>
          <w:szCs w:val="28"/>
          <w:lang w:eastAsia="en-GB"/>
        </w:rPr>
        <w:t>One evening Jones sneaks into the bathroom where the child is having his bath.</w:t>
      </w:r>
    </w:p>
    <w:p w:rsidR="00930907" w:rsidRPr="00B07656" w:rsidRDefault="00930907" w:rsidP="00930907">
      <w:pPr>
        <w:numPr>
          <w:ilvl w:val="0"/>
          <w:numId w:val="2"/>
        </w:numPr>
        <w:shd w:val="clear" w:color="auto" w:fill="FFFFFF"/>
        <w:spacing w:after="75" w:line="336" w:lineRule="atLeast"/>
        <w:ind w:left="210"/>
        <w:rPr>
          <w:rFonts w:eastAsia="Times New Roman" w:cstheme="minorHAnsi"/>
          <w:color w:val="424242"/>
          <w:sz w:val="28"/>
          <w:szCs w:val="28"/>
          <w:lang w:eastAsia="en-GB"/>
        </w:rPr>
      </w:pPr>
      <w:r w:rsidRPr="00B07656">
        <w:rPr>
          <w:rFonts w:eastAsia="Times New Roman" w:cstheme="minorHAnsi"/>
          <w:color w:val="424242"/>
          <w:sz w:val="28"/>
          <w:szCs w:val="28"/>
          <w:lang w:eastAsia="en-GB"/>
        </w:rPr>
        <w:t>As he enters the bathroom he sees the boy fall over, hit his head on the side of the bath, and slide face-down under the water.</w:t>
      </w:r>
    </w:p>
    <w:p w:rsidR="00930907" w:rsidRPr="00B07656" w:rsidRDefault="00930907" w:rsidP="00930907">
      <w:pPr>
        <w:numPr>
          <w:ilvl w:val="0"/>
          <w:numId w:val="2"/>
        </w:numPr>
        <w:shd w:val="clear" w:color="auto" w:fill="FFFFFF"/>
        <w:spacing w:after="75" w:line="336" w:lineRule="atLeast"/>
        <w:ind w:left="210"/>
        <w:rPr>
          <w:rFonts w:eastAsia="Times New Roman" w:cstheme="minorHAnsi"/>
          <w:color w:val="424242"/>
          <w:sz w:val="28"/>
          <w:szCs w:val="28"/>
          <w:lang w:eastAsia="en-GB"/>
        </w:rPr>
      </w:pPr>
      <w:r w:rsidRPr="00B07656">
        <w:rPr>
          <w:rFonts w:eastAsia="Times New Roman" w:cstheme="minorHAnsi"/>
          <w:color w:val="424242"/>
          <w:sz w:val="28"/>
          <w:szCs w:val="28"/>
          <w:lang w:eastAsia="en-GB"/>
        </w:rPr>
        <w:t>Jones is delighted; he doesn't rescue the child but stands by the bath, and watches as the child drowns.</w:t>
      </w:r>
    </w:p>
    <w:p w:rsidR="00930907" w:rsidRPr="00B07656" w:rsidRDefault="00930907" w:rsidP="00930907">
      <w:pPr>
        <w:shd w:val="clear" w:color="auto" w:fill="FFFFFF"/>
        <w:spacing w:after="225" w:line="312" w:lineRule="atLeast"/>
        <w:rPr>
          <w:rFonts w:eastAsia="Times New Roman" w:cstheme="minorHAnsi"/>
          <w:color w:val="424242"/>
          <w:sz w:val="28"/>
          <w:szCs w:val="28"/>
          <w:lang w:eastAsia="en-GB"/>
        </w:rPr>
      </w:pPr>
      <w:r w:rsidRPr="00B07656">
        <w:rPr>
          <w:rFonts w:eastAsia="Times New Roman" w:cstheme="minorHAnsi"/>
          <w:color w:val="424242"/>
          <w:sz w:val="28"/>
          <w:szCs w:val="28"/>
          <w:lang w:eastAsia="en-GB"/>
        </w:rPr>
        <w:t>According to the doctrine of acts and omissions Smith is morally guiltier than Jones, since he actively killed the child, while Jones just allowed the boy to die. In law Smith is guilty of murder and Jones isn't guilty of anything.</w:t>
      </w:r>
    </w:p>
    <w:p w:rsidR="00930907" w:rsidRPr="00B07656" w:rsidRDefault="00930907" w:rsidP="00930907">
      <w:pPr>
        <w:shd w:val="clear" w:color="auto" w:fill="FFFFFF"/>
        <w:spacing w:after="225" w:line="312" w:lineRule="atLeast"/>
        <w:rPr>
          <w:rFonts w:eastAsia="Times New Roman" w:cstheme="minorHAnsi"/>
          <w:color w:val="424242"/>
          <w:sz w:val="28"/>
          <w:szCs w:val="28"/>
          <w:lang w:eastAsia="en-GB"/>
        </w:rPr>
      </w:pPr>
      <w:r w:rsidRPr="00B07656">
        <w:rPr>
          <w:rFonts w:eastAsia="Times New Roman" w:cstheme="minorHAnsi"/>
          <w:color w:val="424242"/>
          <w:sz w:val="28"/>
          <w:szCs w:val="28"/>
          <w:lang w:eastAsia="en-GB"/>
        </w:rPr>
        <w:t>However, most people would regard any distinction between their moral guilt as splitting hairs.</w:t>
      </w:r>
    </w:p>
    <w:p w:rsidR="00E8405C" w:rsidRPr="00B07656" w:rsidRDefault="00E8405C" w:rsidP="00E8405C">
      <w:pPr>
        <w:pStyle w:val="xmsonormal"/>
        <w:shd w:val="clear" w:color="auto" w:fill="FFFFFF"/>
        <w:spacing w:before="0" w:beforeAutospacing="0" w:after="0" w:afterAutospacing="0"/>
        <w:rPr>
          <w:rFonts w:asciiTheme="minorHAnsi" w:hAnsiTheme="minorHAnsi" w:cstheme="minorHAnsi"/>
          <w:color w:val="000000" w:themeColor="text1"/>
          <w:sz w:val="28"/>
          <w:szCs w:val="28"/>
        </w:rPr>
      </w:pPr>
    </w:p>
    <w:p w:rsidR="00C65CF4" w:rsidRPr="00B07656" w:rsidRDefault="00C65CF4" w:rsidP="00C65CF4">
      <w:pPr>
        <w:pStyle w:val="NormalWeb"/>
        <w:shd w:val="clear" w:color="auto" w:fill="FFFFFF"/>
        <w:spacing w:before="0" w:beforeAutospacing="0" w:after="225" w:afterAutospacing="0" w:line="312" w:lineRule="atLeast"/>
        <w:rPr>
          <w:rFonts w:asciiTheme="minorHAnsi" w:hAnsiTheme="minorHAnsi" w:cstheme="minorHAnsi"/>
          <w:color w:val="424242"/>
          <w:sz w:val="28"/>
          <w:szCs w:val="28"/>
        </w:rPr>
      </w:pPr>
      <w:r w:rsidRPr="00B07656">
        <w:rPr>
          <w:rFonts w:asciiTheme="minorHAnsi" w:hAnsiTheme="minorHAnsi" w:cstheme="minorHAnsi"/>
          <w:color w:val="424242"/>
          <w:sz w:val="28"/>
          <w:szCs w:val="28"/>
        </w:rPr>
        <w:t>Arguments in favour of euthanasia can be broken down into a few main categories:</w:t>
      </w:r>
    </w:p>
    <w:p w:rsidR="00C65CF4" w:rsidRPr="00B07656" w:rsidRDefault="00C65CF4" w:rsidP="00C65CF4">
      <w:pPr>
        <w:pStyle w:val="Heading3"/>
        <w:shd w:val="clear" w:color="auto" w:fill="FFFFFF"/>
        <w:spacing w:before="0" w:beforeAutospacing="0" w:after="150" w:afterAutospacing="0" w:line="312" w:lineRule="atLeast"/>
        <w:rPr>
          <w:rFonts w:asciiTheme="minorHAnsi" w:hAnsiTheme="minorHAnsi" w:cstheme="minorHAnsi"/>
          <w:b w:val="0"/>
          <w:sz w:val="28"/>
          <w:szCs w:val="28"/>
        </w:rPr>
      </w:pPr>
      <w:r w:rsidRPr="00B07656">
        <w:rPr>
          <w:rFonts w:asciiTheme="minorHAnsi" w:hAnsiTheme="minorHAnsi" w:cstheme="minorHAnsi"/>
          <w:b w:val="0"/>
          <w:sz w:val="28"/>
          <w:szCs w:val="28"/>
        </w:rPr>
        <w:t>Arguments based on rights</w:t>
      </w:r>
    </w:p>
    <w:p w:rsidR="00C65CF4" w:rsidRPr="00B07656" w:rsidRDefault="000A40C3" w:rsidP="00C65CF4">
      <w:pPr>
        <w:numPr>
          <w:ilvl w:val="0"/>
          <w:numId w:val="6"/>
        </w:numPr>
        <w:shd w:val="clear" w:color="auto" w:fill="FFFFFF"/>
        <w:spacing w:after="75" w:line="336" w:lineRule="atLeast"/>
        <w:ind w:left="210"/>
        <w:rPr>
          <w:rFonts w:cstheme="minorHAnsi"/>
          <w:sz w:val="28"/>
          <w:szCs w:val="28"/>
        </w:rPr>
      </w:pPr>
      <w:hyperlink r:id="rId7" w:history="1">
        <w:r w:rsidR="00C65CF4" w:rsidRPr="00B07656">
          <w:rPr>
            <w:rStyle w:val="Hyperlink"/>
            <w:rFonts w:cstheme="minorHAnsi"/>
            <w:bCs/>
            <w:color w:val="auto"/>
            <w:sz w:val="28"/>
            <w:szCs w:val="28"/>
          </w:rPr>
          <w:t>People have an explicit right to die</w:t>
        </w:r>
      </w:hyperlink>
    </w:p>
    <w:p w:rsidR="00C65CF4" w:rsidRPr="00B07656" w:rsidRDefault="00C65CF4" w:rsidP="00C65CF4">
      <w:pPr>
        <w:numPr>
          <w:ilvl w:val="0"/>
          <w:numId w:val="6"/>
        </w:numPr>
        <w:shd w:val="clear" w:color="auto" w:fill="FFFFFF"/>
        <w:spacing w:after="75" w:line="336" w:lineRule="atLeast"/>
        <w:ind w:left="210"/>
        <w:rPr>
          <w:rFonts w:cstheme="minorHAnsi"/>
          <w:sz w:val="28"/>
          <w:szCs w:val="28"/>
        </w:rPr>
      </w:pPr>
      <w:r w:rsidRPr="00B07656">
        <w:rPr>
          <w:rFonts w:cstheme="minorHAnsi"/>
          <w:sz w:val="28"/>
          <w:szCs w:val="28"/>
        </w:rPr>
        <w:t>A separate right to die is not necessary, because </w:t>
      </w:r>
      <w:hyperlink r:id="rId8" w:history="1">
        <w:r w:rsidRPr="00B07656">
          <w:rPr>
            <w:rStyle w:val="Hyperlink"/>
            <w:rFonts w:cstheme="minorHAnsi"/>
            <w:bCs/>
            <w:color w:val="auto"/>
            <w:sz w:val="28"/>
            <w:szCs w:val="28"/>
          </w:rPr>
          <w:t>our other human rights imply the right to die</w:t>
        </w:r>
      </w:hyperlink>
    </w:p>
    <w:p w:rsidR="00C65CF4" w:rsidRPr="00B07656" w:rsidRDefault="00C65CF4" w:rsidP="00C65CF4">
      <w:pPr>
        <w:numPr>
          <w:ilvl w:val="0"/>
          <w:numId w:val="6"/>
        </w:numPr>
        <w:shd w:val="clear" w:color="auto" w:fill="FFFFFF"/>
        <w:spacing w:after="75" w:line="336" w:lineRule="atLeast"/>
        <w:ind w:left="210"/>
        <w:rPr>
          <w:rFonts w:cstheme="minorHAnsi"/>
          <w:sz w:val="28"/>
          <w:szCs w:val="28"/>
        </w:rPr>
      </w:pPr>
      <w:r w:rsidRPr="00B07656">
        <w:rPr>
          <w:rFonts w:cstheme="minorHAnsi"/>
          <w:sz w:val="28"/>
          <w:szCs w:val="28"/>
        </w:rPr>
        <w:t>Death is a private matter and </w:t>
      </w:r>
      <w:hyperlink r:id="rId9" w:history="1">
        <w:r w:rsidRPr="00B07656">
          <w:rPr>
            <w:rStyle w:val="Hyperlink"/>
            <w:rFonts w:cstheme="minorHAnsi"/>
            <w:bCs/>
            <w:color w:val="auto"/>
            <w:sz w:val="28"/>
            <w:szCs w:val="28"/>
          </w:rPr>
          <w:t>if there is no harm to others, the state and other people have no right to interfere</w:t>
        </w:r>
      </w:hyperlink>
      <w:r w:rsidRPr="00B07656">
        <w:rPr>
          <w:rFonts w:cstheme="minorHAnsi"/>
          <w:sz w:val="28"/>
          <w:szCs w:val="28"/>
        </w:rPr>
        <w:t> (a libertarian argument)</w:t>
      </w:r>
    </w:p>
    <w:p w:rsidR="00C65CF4" w:rsidRPr="00B07656" w:rsidRDefault="00C65CF4" w:rsidP="00C65CF4">
      <w:pPr>
        <w:pStyle w:val="Heading3"/>
        <w:shd w:val="clear" w:color="auto" w:fill="FFFFFF"/>
        <w:spacing w:before="0" w:beforeAutospacing="0" w:after="150" w:afterAutospacing="0" w:line="312" w:lineRule="atLeast"/>
        <w:rPr>
          <w:rFonts w:asciiTheme="minorHAnsi" w:hAnsiTheme="minorHAnsi" w:cstheme="minorHAnsi"/>
          <w:b w:val="0"/>
          <w:sz w:val="28"/>
          <w:szCs w:val="28"/>
        </w:rPr>
      </w:pPr>
      <w:r w:rsidRPr="00B07656">
        <w:rPr>
          <w:rFonts w:asciiTheme="minorHAnsi" w:hAnsiTheme="minorHAnsi" w:cstheme="minorHAnsi"/>
          <w:b w:val="0"/>
          <w:sz w:val="28"/>
          <w:szCs w:val="28"/>
        </w:rPr>
        <w:t>Practical arguments</w:t>
      </w:r>
    </w:p>
    <w:p w:rsidR="00C65CF4" w:rsidRPr="00B07656" w:rsidRDefault="000A40C3" w:rsidP="00C65CF4">
      <w:pPr>
        <w:numPr>
          <w:ilvl w:val="0"/>
          <w:numId w:val="7"/>
        </w:numPr>
        <w:shd w:val="clear" w:color="auto" w:fill="FFFFFF"/>
        <w:spacing w:after="75" w:line="336" w:lineRule="atLeast"/>
        <w:ind w:left="210"/>
        <w:rPr>
          <w:rFonts w:cstheme="minorHAnsi"/>
          <w:sz w:val="28"/>
          <w:szCs w:val="28"/>
        </w:rPr>
      </w:pPr>
      <w:hyperlink r:id="rId10" w:history="1">
        <w:r w:rsidR="00C65CF4" w:rsidRPr="00B07656">
          <w:rPr>
            <w:rStyle w:val="Hyperlink"/>
            <w:rFonts w:cstheme="minorHAnsi"/>
            <w:bCs/>
            <w:color w:val="auto"/>
            <w:sz w:val="28"/>
            <w:szCs w:val="28"/>
          </w:rPr>
          <w:t>It is possible to regulate euthanasia</w:t>
        </w:r>
      </w:hyperlink>
    </w:p>
    <w:p w:rsidR="00C65CF4" w:rsidRPr="00B07656" w:rsidRDefault="000A40C3" w:rsidP="00C65CF4">
      <w:pPr>
        <w:numPr>
          <w:ilvl w:val="0"/>
          <w:numId w:val="7"/>
        </w:numPr>
        <w:shd w:val="clear" w:color="auto" w:fill="FFFFFF"/>
        <w:spacing w:after="75" w:line="336" w:lineRule="atLeast"/>
        <w:ind w:left="210"/>
        <w:rPr>
          <w:rFonts w:cstheme="minorHAnsi"/>
          <w:sz w:val="28"/>
          <w:szCs w:val="28"/>
        </w:rPr>
      </w:pPr>
      <w:hyperlink r:id="rId11" w:history="1">
        <w:r w:rsidR="00C65CF4" w:rsidRPr="00B07656">
          <w:rPr>
            <w:rStyle w:val="Hyperlink"/>
            <w:rFonts w:cstheme="minorHAnsi"/>
            <w:bCs/>
            <w:color w:val="auto"/>
            <w:sz w:val="28"/>
            <w:szCs w:val="28"/>
          </w:rPr>
          <w:t>Allowing people to die may free up scarce health resources</w:t>
        </w:r>
      </w:hyperlink>
      <w:r w:rsidR="00C65CF4" w:rsidRPr="00B07656">
        <w:rPr>
          <w:rFonts w:cstheme="minorHAnsi"/>
          <w:sz w:val="28"/>
          <w:szCs w:val="28"/>
        </w:rPr>
        <w:t> (this is a possible argument, but no authority has seriously proposed it)</w:t>
      </w:r>
    </w:p>
    <w:p w:rsidR="00C65CF4" w:rsidRPr="00B07656" w:rsidRDefault="000A40C3" w:rsidP="00C65CF4">
      <w:pPr>
        <w:numPr>
          <w:ilvl w:val="0"/>
          <w:numId w:val="7"/>
        </w:numPr>
        <w:shd w:val="clear" w:color="auto" w:fill="FFFFFF"/>
        <w:spacing w:after="75" w:line="336" w:lineRule="atLeast"/>
        <w:ind w:left="210"/>
        <w:rPr>
          <w:rFonts w:cstheme="minorHAnsi"/>
          <w:sz w:val="28"/>
          <w:szCs w:val="28"/>
        </w:rPr>
      </w:pPr>
      <w:hyperlink r:id="rId12" w:history="1">
        <w:r w:rsidR="00C65CF4" w:rsidRPr="00B07656">
          <w:rPr>
            <w:rStyle w:val="Hyperlink"/>
            <w:rFonts w:cstheme="minorHAnsi"/>
            <w:bCs/>
            <w:color w:val="auto"/>
            <w:sz w:val="28"/>
            <w:szCs w:val="28"/>
          </w:rPr>
          <w:t>Euthanasia happens anyway (a utilitarian or consequentialist argument)</w:t>
        </w:r>
      </w:hyperlink>
    </w:p>
    <w:p w:rsidR="00C65CF4" w:rsidRPr="00B07656" w:rsidRDefault="00C65CF4" w:rsidP="00C65CF4">
      <w:pPr>
        <w:pStyle w:val="Heading3"/>
        <w:shd w:val="clear" w:color="auto" w:fill="FFFFFF"/>
        <w:spacing w:before="0" w:beforeAutospacing="0" w:after="150" w:afterAutospacing="0" w:line="312" w:lineRule="atLeast"/>
        <w:rPr>
          <w:rFonts w:asciiTheme="minorHAnsi" w:hAnsiTheme="minorHAnsi" w:cstheme="minorHAnsi"/>
          <w:b w:val="0"/>
          <w:sz w:val="28"/>
          <w:szCs w:val="28"/>
        </w:rPr>
      </w:pPr>
      <w:r w:rsidRPr="00B07656">
        <w:rPr>
          <w:rFonts w:asciiTheme="minorHAnsi" w:hAnsiTheme="minorHAnsi" w:cstheme="minorHAnsi"/>
          <w:b w:val="0"/>
          <w:sz w:val="28"/>
          <w:szCs w:val="28"/>
        </w:rPr>
        <w:t>Philosophical arguments</w:t>
      </w:r>
    </w:p>
    <w:p w:rsidR="00C65CF4" w:rsidRPr="00B07656" w:rsidRDefault="000A40C3" w:rsidP="00C65CF4">
      <w:pPr>
        <w:numPr>
          <w:ilvl w:val="0"/>
          <w:numId w:val="8"/>
        </w:numPr>
        <w:shd w:val="clear" w:color="auto" w:fill="FFFFFF"/>
        <w:spacing w:after="75" w:line="336" w:lineRule="atLeast"/>
        <w:ind w:left="210"/>
        <w:rPr>
          <w:rFonts w:cstheme="minorHAnsi"/>
          <w:sz w:val="28"/>
          <w:szCs w:val="28"/>
        </w:rPr>
      </w:pPr>
      <w:hyperlink r:id="rId13" w:history="1">
        <w:r w:rsidR="00C65CF4" w:rsidRPr="00B07656">
          <w:rPr>
            <w:rStyle w:val="Hyperlink"/>
            <w:rFonts w:cstheme="minorHAnsi"/>
            <w:bCs/>
            <w:color w:val="auto"/>
            <w:sz w:val="28"/>
            <w:szCs w:val="28"/>
          </w:rPr>
          <w:t xml:space="preserve">Euthanasia satisfies the criterion that moral rules must be </w:t>
        </w:r>
        <w:proofErr w:type="spellStart"/>
        <w:r w:rsidR="00C65CF4" w:rsidRPr="00B07656">
          <w:rPr>
            <w:rStyle w:val="Hyperlink"/>
            <w:rFonts w:cstheme="minorHAnsi"/>
            <w:bCs/>
            <w:color w:val="auto"/>
            <w:sz w:val="28"/>
            <w:szCs w:val="28"/>
          </w:rPr>
          <w:t>universalisable</w:t>
        </w:r>
        <w:proofErr w:type="spellEnd"/>
      </w:hyperlink>
    </w:p>
    <w:p w:rsidR="00C65CF4" w:rsidRPr="00B07656" w:rsidRDefault="000A40C3" w:rsidP="00C65CF4">
      <w:pPr>
        <w:numPr>
          <w:ilvl w:val="0"/>
          <w:numId w:val="8"/>
        </w:numPr>
        <w:shd w:val="clear" w:color="auto" w:fill="FFFFFF"/>
        <w:spacing w:after="75" w:line="336" w:lineRule="atLeast"/>
        <w:ind w:left="210"/>
        <w:rPr>
          <w:rFonts w:cstheme="minorHAnsi"/>
          <w:sz w:val="28"/>
          <w:szCs w:val="28"/>
        </w:rPr>
      </w:pPr>
      <w:hyperlink r:id="rId14" w:history="1">
        <w:r w:rsidR="00C65CF4" w:rsidRPr="00B07656">
          <w:rPr>
            <w:rStyle w:val="Hyperlink"/>
            <w:rFonts w:cstheme="minorHAnsi"/>
            <w:bCs/>
            <w:color w:val="auto"/>
            <w:sz w:val="28"/>
            <w:szCs w:val="28"/>
          </w:rPr>
          <w:t>Euthanasia happens anyway (a utilitarian or consequentialist argument)</w:t>
        </w:r>
      </w:hyperlink>
    </w:p>
    <w:p w:rsidR="00C65CF4" w:rsidRPr="00B07656" w:rsidRDefault="000A40C3" w:rsidP="00C65CF4">
      <w:pPr>
        <w:numPr>
          <w:ilvl w:val="0"/>
          <w:numId w:val="8"/>
        </w:numPr>
        <w:shd w:val="clear" w:color="auto" w:fill="FFFFFF"/>
        <w:spacing w:after="75" w:line="336" w:lineRule="atLeast"/>
        <w:ind w:left="210"/>
        <w:rPr>
          <w:rFonts w:cstheme="minorHAnsi"/>
          <w:sz w:val="28"/>
          <w:szCs w:val="28"/>
        </w:rPr>
      </w:pPr>
      <w:hyperlink r:id="rId15" w:history="1">
        <w:r w:rsidR="00C65CF4" w:rsidRPr="00B07656">
          <w:rPr>
            <w:rStyle w:val="Hyperlink"/>
            <w:rFonts w:cstheme="minorHAnsi"/>
            <w:bCs/>
            <w:color w:val="auto"/>
            <w:sz w:val="28"/>
            <w:szCs w:val="28"/>
          </w:rPr>
          <w:t>Is death a bad thing?</w:t>
        </w:r>
      </w:hyperlink>
    </w:p>
    <w:p w:rsidR="00C65CF4" w:rsidRPr="00B07656" w:rsidRDefault="00C65CF4" w:rsidP="00C65CF4">
      <w:pPr>
        <w:pStyle w:val="Heading3"/>
        <w:shd w:val="clear" w:color="auto" w:fill="FFFFFF"/>
        <w:spacing w:before="0" w:beforeAutospacing="0" w:after="150" w:afterAutospacing="0" w:line="312" w:lineRule="atLeast"/>
        <w:rPr>
          <w:rFonts w:asciiTheme="minorHAnsi" w:hAnsiTheme="minorHAnsi" w:cstheme="minorHAnsi"/>
          <w:b w:val="0"/>
          <w:sz w:val="28"/>
          <w:szCs w:val="28"/>
        </w:rPr>
      </w:pPr>
      <w:r w:rsidRPr="00B07656">
        <w:rPr>
          <w:rFonts w:asciiTheme="minorHAnsi" w:hAnsiTheme="minorHAnsi" w:cstheme="minorHAnsi"/>
          <w:b w:val="0"/>
          <w:sz w:val="28"/>
          <w:szCs w:val="28"/>
        </w:rPr>
        <w:t>Arguments about death itself</w:t>
      </w:r>
    </w:p>
    <w:p w:rsidR="00C65CF4" w:rsidRPr="00B07656" w:rsidRDefault="000A40C3" w:rsidP="00C65CF4">
      <w:pPr>
        <w:numPr>
          <w:ilvl w:val="0"/>
          <w:numId w:val="9"/>
        </w:numPr>
        <w:shd w:val="clear" w:color="auto" w:fill="FFFFFF"/>
        <w:spacing w:after="75" w:line="336" w:lineRule="atLeast"/>
        <w:ind w:left="210"/>
        <w:rPr>
          <w:rFonts w:cstheme="minorHAnsi"/>
          <w:sz w:val="28"/>
          <w:szCs w:val="28"/>
        </w:rPr>
      </w:pPr>
      <w:hyperlink r:id="rId16" w:history="1">
        <w:r w:rsidR="00C65CF4" w:rsidRPr="00B07656">
          <w:rPr>
            <w:rStyle w:val="Hyperlink"/>
            <w:rFonts w:cstheme="minorHAnsi"/>
            <w:b/>
            <w:bCs/>
            <w:color w:val="auto"/>
            <w:sz w:val="28"/>
            <w:szCs w:val="28"/>
          </w:rPr>
          <w:t>Is death a bad thing?</w:t>
        </w:r>
      </w:hyperlink>
    </w:p>
    <w:p w:rsidR="00C65CF4" w:rsidRPr="00B07656" w:rsidRDefault="000A40C3" w:rsidP="00C65CF4">
      <w:pPr>
        <w:shd w:val="clear" w:color="auto" w:fill="FFFFFF"/>
        <w:spacing w:after="0" w:line="240" w:lineRule="auto"/>
        <w:jc w:val="right"/>
        <w:rPr>
          <w:rFonts w:cstheme="minorHAnsi"/>
          <w:color w:val="424242"/>
          <w:sz w:val="28"/>
          <w:szCs w:val="28"/>
        </w:rPr>
      </w:pPr>
      <w:hyperlink r:id="rId17" w:anchor="top" w:tooltip="go to the top" w:history="1">
        <w:r w:rsidR="00C65CF4" w:rsidRPr="00B07656">
          <w:rPr>
            <w:rStyle w:val="topanchor"/>
            <w:rFonts w:cstheme="minorHAnsi"/>
            <w:b/>
            <w:bCs/>
            <w:color w:val="678C00"/>
            <w:sz w:val="28"/>
            <w:szCs w:val="28"/>
          </w:rPr>
          <w:t>Top</w:t>
        </w:r>
      </w:hyperlink>
    </w:p>
    <w:p w:rsidR="00C65CF4" w:rsidRPr="00B07656" w:rsidRDefault="00C65CF4" w:rsidP="00C65CF4">
      <w:pPr>
        <w:pStyle w:val="Heading2"/>
        <w:pBdr>
          <w:top w:val="dotted" w:sz="6" w:space="11" w:color="C1C1C1"/>
        </w:pBdr>
        <w:shd w:val="clear" w:color="auto" w:fill="FFFFFF"/>
        <w:spacing w:before="150" w:after="225"/>
        <w:rPr>
          <w:rFonts w:asciiTheme="minorHAnsi" w:hAnsiTheme="minorHAnsi" w:cstheme="minorHAnsi"/>
          <w:color w:val="424242"/>
          <w:sz w:val="28"/>
          <w:szCs w:val="28"/>
        </w:rPr>
      </w:pPr>
      <w:bookmarkStart w:id="0" w:name="section_2"/>
      <w:bookmarkEnd w:id="0"/>
      <w:r w:rsidRPr="00B07656">
        <w:rPr>
          <w:rFonts w:asciiTheme="minorHAnsi" w:hAnsiTheme="minorHAnsi" w:cstheme="minorHAnsi"/>
          <w:color w:val="424242"/>
          <w:sz w:val="28"/>
          <w:szCs w:val="28"/>
        </w:rPr>
        <w:t>Regulating euthanasia</w:t>
      </w:r>
    </w:p>
    <w:p w:rsidR="00C65CF4" w:rsidRPr="00B07656" w:rsidRDefault="00C65CF4" w:rsidP="00C65CF4">
      <w:pPr>
        <w:pStyle w:val="NormalWeb"/>
        <w:shd w:val="clear" w:color="auto" w:fill="FFFFFF"/>
        <w:spacing w:before="0" w:beforeAutospacing="0" w:after="225" w:afterAutospacing="0" w:line="312" w:lineRule="atLeast"/>
        <w:rPr>
          <w:rFonts w:asciiTheme="minorHAnsi" w:hAnsiTheme="minorHAnsi" w:cstheme="minorHAnsi"/>
          <w:color w:val="424242"/>
          <w:sz w:val="28"/>
          <w:szCs w:val="28"/>
        </w:rPr>
      </w:pPr>
      <w:r w:rsidRPr="00B07656">
        <w:rPr>
          <w:rFonts w:asciiTheme="minorHAnsi" w:hAnsiTheme="minorHAnsi" w:cstheme="minorHAnsi"/>
          <w:color w:val="424242"/>
          <w:sz w:val="28"/>
          <w:szCs w:val="28"/>
        </w:rPr>
        <w:t>Those in favour of euthanasia think that there is no reason why euthanasia can't be controlled by </w:t>
      </w:r>
      <w:hyperlink r:id="rId18" w:history="1">
        <w:r w:rsidRPr="00B07656">
          <w:rPr>
            <w:rStyle w:val="Hyperlink"/>
            <w:rFonts w:asciiTheme="minorHAnsi" w:hAnsiTheme="minorHAnsi" w:cstheme="minorHAnsi"/>
            <w:b/>
            <w:bCs/>
            <w:color w:val="678C00"/>
            <w:sz w:val="28"/>
            <w:szCs w:val="28"/>
          </w:rPr>
          <w:t>proper regulation</w:t>
        </w:r>
      </w:hyperlink>
      <w:r w:rsidRPr="00B07656">
        <w:rPr>
          <w:rFonts w:asciiTheme="minorHAnsi" w:hAnsiTheme="minorHAnsi" w:cstheme="minorHAnsi"/>
          <w:color w:val="424242"/>
          <w:sz w:val="28"/>
          <w:szCs w:val="28"/>
        </w:rPr>
        <w:t>, but they acknowledge that some problems will remain.</w:t>
      </w:r>
    </w:p>
    <w:p w:rsidR="00E8405C" w:rsidRPr="00B07656" w:rsidRDefault="00E8405C">
      <w:pPr>
        <w:rPr>
          <w:rFonts w:cstheme="minorHAnsi"/>
          <w:color w:val="000000" w:themeColor="text1"/>
          <w:sz w:val="28"/>
          <w:szCs w:val="28"/>
        </w:rPr>
      </w:pPr>
      <w:bookmarkStart w:id="1" w:name="_GoBack"/>
      <w:bookmarkEnd w:id="1"/>
    </w:p>
    <w:sectPr w:rsidR="00E8405C" w:rsidRPr="00B076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94F52"/>
    <w:multiLevelType w:val="multilevel"/>
    <w:tmpl w:val="6E38D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696CBB"/>
    <w:multiLevelType w:val="multilevel"/>
    <w:tmpl w:val="3D52C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50217D"/>
    <w:multiLevelType w:val="multilevel"/>
    <w:tmpl w:val="EAB49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D294711"/>
    <w:multiLevelType w:val="multilevel"/>
    <w:tmpl w:val="461AA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13456C4"/>
    <w:multiLevelType w:val="multilevel"/>
    <w:tmpl w:val="BA223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DD3547E"/>
    <w:multiLevelType w:val="multilevel"/>
    <w:tmpl w:val="3AFE7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33A715A"/>
    <w:multiLevelType w:val="multilevel"/>
    <w:tmpl w:val="927C0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C9F4E95"/>
    <w:multiLevelType w:val="multilevel"/>
    <w:tmpl w:val="C0529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D4B14C7"/>
    <w:multiLevelType w:val="multilevel"/>
    <w:tmpl w:val="A1642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7"/>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232"/>
    <w:rsid w:val="00015B68"/>
    <w:rsid w:val="000A40C3"/>
    <w:rsid w:val="00124042"/>
    <w:rsid w:val="00182A69"/>
    <w:rsid w:val="00187B93"/>
    <w:rsid w:val="001C3FB7"/>
    <w:rsid w:val="001F0D30"/>
    <w:rsid w:val="00283258"/>
    <w:rsid w:val="0033767C"/>
    <w:rsid w:val="003C3A05"/>
    <w:rsid w:val="004A6CEE"/>
    <w:rsid w:val="0050339C"/>
    <w:rsid w:val="00517388"/>
    <w:rsid w:val="00526972"/>
    <w:rsid w:val="00571A5D"/>
    <w:rsid w:val="0063705B"/>
    <w:rsid w:val="00693A4E"/>
    <w:rsid w:val="007175F9"/>
    <w:rsid w:val="00930907"/>
    <w:rsid w:val="009432FE"/>
    <w:rsid w:val="009A6232"/>
    <w:rsid w:val="009E3F40"/>
    <w:rsid w:val="00A70258"/>
    <w:rsid w:val="00AA5E6A"/>
    <w:rsid w:val="00B0666E"/>
    <w:rsid w:val="00B07656"/>
    <w:rsid w:val="00BA331B"/>
    <w:rsid w:val="00C65CF4"/>
    <w:rsid w:val="00D725C2"/>
    <w:rsid w:val="00E14DB1"/>
    <w:rsid w:val="00E8405C"/>
    <w:rsid w:val="00E85458"/>
    <w:rsid w:val="00EE1432"/>
    <w:rsid w:val="00EE6DBC"/>
    <w:rsid w:val="00F6351E"/>
    <w:rsid w:val="00FE3E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D1086"/>
  <w15:chartTrackingRefBased/>
  <w15:docId w15:val="{058F303D-0A7A-4D58-B032-812FEBEB9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693A4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930907"/>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9A623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93090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TMLCite">
    <w:name w:val="HTML Cite"/>
    <w:basedOn w:val="DefaultParagraphFont"/>
    <w:uiPriority w:val="99"/>
    <w:semiHidden/>
    <w:unhideWhenUsed/>
    <w:rsid w:val="00930907"/>
    <w:rPr>
      <w:i/>
      <w:iCs/>
    </w:rPr>
  </w:style>
  <w:style w:type="character" w:customStyle="1" w:styleId="Heading3Char">
    <w:name w:val="Heading 3 Char"/>
    <w:basedOn w:val="DefaultParagraphFont"/>
    <w:link w:val="Heading3"/>
    <w:uiPriority w:val="9"/>
    <w:rsid w:val="00930907"/>
    <w:rPr>
      <w:rFonts w:ascii="Times New Roman" w:eastAsia="Times New Roman" w:hAnsi="Times New Roman" w:cs="Times New Roman"/>
      <w:b/>
      <w:bCs/>
      <w:sz w:val="27"/>
      <w:szCs w:val="27"/>
      <w:lang w:eastAsia="en-GB"/>
    </w:rPr>
  </w:style>
  <w:style w:type="character" w:customStyle="1" w:styleId="Heading2Char">
    <w:name w:val="Heading 2 Char"/>
    <w:basedOn w:val="DefaultParagraphFont"/>
    <w:link w:val="Heading2"/>
    <w:uiPriority w:val="9"/>
    <w:semiHidden/>
    <w:rsid w:val="00693A4E"/>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uiPriority w:val="20"/>
    <w:qFormat/>
    <w:rsid w:val="007175F9"/>
    <w:rPr>
      <w:i/>
      <w:iCs/>
    </w:rPr>
  </w:style>
  <w:style w:type="character" w:styleId="Hyperlink">
    <w:name w:val="Hyperlink"/>
    <w:basedOn w:val="DefaultParagraphFont"/>
    <w:uiPriority w:val="99"/>
    <w:semiHidden/>
    <w:unhideWhenUsed/>
    <w:rsid w:val="00C65CF4"/>
    <w:rPr>
      <w:color w:val="0000FF"/>
      <w:u w:val="single"/>
    </w:rPr>
  </w:style>
  <w:style w:type="character" w:customStyle="1" w:styleId="topanchor">
    <w:name w:val="top_anchor"/>
    <w:basedOn w:val="DefaultParagraphFont"/>
    <w:rsid w:val="00C65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165327">
      <w:bodyDiv w:val="1"/>
      <w:marLeft w:val="0"/>
      <w:marRight w:val="0"/>
      <w:marTop w:val="0"/>
      <w:marBottom w:val="0"/>
      <w:divBdr>
        <w:top w:val="none" w:sz="0" w:space="0" w:color="auto"/>
        <w:left w:val="none" w:sz="0" w:space="0" w:color="auto"/>
        <w:bottom w:val="none" w:sz="0" w:space="0" w:color="auto"/>
        <w:right w:val="none" w:sz="0" w:space="0" w:color="auto"/>
      </w:divBdr>
    </w:div>
    <w:div w:id="967706967">
      <w:bodyDiv w:val="1"/>
      <w:marLeft w:val="0"/>
      <w:marRight w:val="0"/>
      <w:marTop w:val="0"/>
      <w:marBottom w:val="0"/>
      <w:divBdr>
        <w:top w:val="none" w:sz="0" w:space="0" w:color="auto"/>
        <w:left w:val="none" w:sz="0" w:space="0" w:color="auto"/>
        <w:bottom w:val="none" w:sz="0" w:space="0" w:color="auto"/>
        <w:right w:val="none" w:sz="0" w:space="0" w:color="auto"/>
      </w:divBdr>
    </w:div>
    <w:div w:id="1099373424">
      <w:bodyDiv w:val="1"/>
      <w:marLeft w:val="0"/>
      <w:marRight w:val="0"/>
      <w:marTop w:val="0"/>
      <w:marBottom w:val="0"/>
      <w:divBdr>
        <w:top w:val="none" w:sz="0" w:space="0" w:color="auto"/>
        <w:left w:val="none" w:sz="0" w:space="0" w:color="auto"/>
        <w:bottom w:val="none" w:sz="0" w:space="0" w:color="auto"/>
        <w:right w:val="none" w:sz="0" w:space="0" w:color="auto"/>
      </w:divBdr>
      <w:divsChild>
        <w:div w:id="1870797479">
          <w:marLeft w:val="0"/>
          <w:marRight w:val="0"/>
          <w:marTop w:val="0"/>
          <w:marBottom w:val="0"/>
          <w:divBdr>
            <w:top w:val="none" w:sz="0" w:space="0" w:color="auto"/>
            <w:left w:val="none" w:sz="0" w:space="0" w:color="auto"/>
            <w:bottom w:val="none" w:sz="0" w:space="0" w:color="auto"/>
            <w:right w:val="none" w:sz="0" w:space="0" w:color="auto"/>
          </w:divBdr>
        </w:div>
        <w:div w:id="400912697">
          <w:marLeft w:val="0"/>
          <w:marRight w:val="0"/>
          <w:marTop w:val="0"/>
          <w:marBottom w:val="0"/>
          <w:divBdr>
            <w:top w:val="none" w:sz="0" w:space="0" w:color="auto"/>
            <w:left w:val="none" w:sz="0" w:space="0" w:color="auto"/>
            <w:bottom w:val="none" w:sz="0" w:space="0" w:color="auto"/>
            <w:right w:val="none" w:sz="0" w:space="0" w:color="auto"/>
          </w:divBdr>
        </w:div>
      </w:divsChild>
    </w:div>
    <w:div w:id="1253204104">
      <w:bodyDiv w:val="1"/>
      <w:marLeft w:val="0"/>
      <w:marRight w:val="0"/>
      <w:marTop w:val="0"/>
      <w:marBottom w:val="0"/>
      <w:divBdr>
        <w:top w:val="none" w:sz="0" w:space="0" w:color="auto"/>
        <w:left w:val="none" w:sz="0" w:space="0" w:color="auto"/>
        <w:bottom w:val="none" w:sz="0" w:space="0" w:color="auto"/>
        <w:right w:val="none" w:sz="0" w:space="0" w:color="auto"/>
      </w:divBdr>
    </w:div>
    <w:div w:id="1345401781">
      <w:bodyDiv w:val="1"/>
      <w:marLeft w:val="0"/>
      <w:marRight w:val="0"/>
      <w:marTop w:val="0"/>
      <w:marBottom w:val="0"/>
      <w:divBdr>
        <w:top w:val="none" w:sz="0" w:space="0" w:color="auto"/>
        <w:left w:val="none" w:sz="0" w:space="0" w:color="auto"/>
        <w:bottom w:val="none" w:sz="0" w:space="0" w:color="auto"/>
        <w:right w:val="none" w:sz="0" w:space="0" w:color="auto"/>
      </w:divBdr>
    </w:div>
    <w:div w:id="1571963916">
      <w:bodyDiv w:val="1"/>
      <w:marLeft w:val="0"/>
      <w:marRight w:val="0"/>
      <w:marTop w:val="0"/>
      <w:marBottom w:val="0"/>
      <w:divBdr>
        <w:top w:val="none" w:sz="0" w:space="0" w:color="auto"/>
        <w:left w:val="none" w:sz="0" w:space="0" w:color="auto"/>
        <w:bottom w:val="none" w:sz="0" w:space="0" w:color="auto"/>
        <w:right w:val="none" w:sz="0" w:space="0" w:color="auto"/>
      </w:divBdr>
    </w:div>
    <w:div w:id="1603758187">
      <w:bodyDiv w:val="1"/>
      <w:marLeft w:val="0"/>
      <w:marRight w:val="0"/>
      <w:marTop w:val="0"/>
      <w:marBottom w:val="0"/>
      <w:divBdr>
        <w:top w:val="none" w:sz="0" w:space="0" w:color="auto"/>
        <w:left w:val="none" w:sz="0" w:space="0" w:color="auto"/>
        <w:bottom w:val="none" w:sz="0" w:space="0" w:color="auto"/>
        <w:right w:val="none" w:sz="0" w:space="0" w:color="auto"/>
      </w:divBdr>
    </w:div>
    <w:div w:id="1721395752">
      <w:bodyDiv w:val="1"/>
      <w:marLeft w:val="0"/>
      <w:marRight w:val="0"/>
      <w:marTop w:val="0"/>
      <w:marBottom w:val="0"/>
      <w:divBdr>
        <w:top w:val="none" w:sz="0" w:space="0" w:color="auto"/>
        <w:left w:val="none" w:sz="0" w:space="0" w:color="auto"/>
        <w:bottom w:val="none" w:sz="0" w:space="0" w:color="auto"/>
        <w:right w:val="none" w:sz="0" w:space="0" w:color="auto"/>
      </w:divBdr>
    </w:div>
    <w:div w:id="193705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c.co.uk/ethics/euthanasia/infavour/infavour_1.shtml" TargetMode="External"/><Relationship Id="rId13" Type="http://schemas.openxmlformats.org/officeDocument/2006/relationships/hyperlink" Target="http://www.bbc.co.uk/ethics/euthanasia/infavour/infavour_1.shtml" TargetMode="External"/><Relationship Id="rId18" Type="http://schemas.openxmlformats.org/officeDocument/2006/relationships/hyperlink" Target="http://www.bbc.co.uk/ethics/euthanasia/overview/regulation_1.shtml" TargetMode="External"/><Relationship Id="rId3" Type="http://schemas.openxmlformats.org/officeDocument/2006/relationships/styles" Target="styles.xml"/><Relationship Id="rId7" Type="http://schemas.openxmlformats.org/officeDocument/2006/relationships/hyperlink" Target="http://www.bbc.co.uk/ethics/euthanasia/infavour/infavour_1.shtml" TargetMode="External"/><Relationship Id="rId12" Type="http://schemas.openxmlformats.org/officeDocument/2006/relationships/hyperlink" Target="http://www.bbc.co.uk/ethics/euthanasia/infavour/infavour_1.shtml" TargetMode="External"/><Relationship Id="rId17" Type="http://schemas.openxmlformats.org/officeDocument/2006/relationships/hyperlink" Target="http://www.bbc.co.uk/ethics/euthanasia/infavour/infavour_1.shtml" TargetMode="External"/><Relationship Id="rId2" Type="http://schemas.openxmlformats.org/officeDocument/2006/relationships/numbering" Target="numbering.xml"/><Relationship Id="rId16" Type="http://schemas.openxmlformats.org/officeDocument/2006/relationships/hyperlink" Target="http://www.bbc.co.uk/ethics/euthanasia/infavour/infavour_1.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bbc.co.uk/ethics/euthanasia/overview/medicalburden.shtml" TargetMode="External"/><Relationship Id="rId11" Type="http://schemas.openxmlformats.org/officeDocument/2006/relationships/hyperlink" Target="http://www.bbc.co.uk/ethics/euthanasia/infavour/infavour_1.shtml" TargetMode="External"/><Relationship Id="rId5" Type="http://schemas.openxmlformats.org/officeDocument/2006/relationships/webSettings" Target="webSettings.xml"/><Relationship Id="rId15" Type="http://schemas.openxmlformats.org/officeDocument/2006/relationships/hyperlink" Target="http://www.bbc.co.uk/ethics/euthanasia/infavour/infavour_1.shtml" TargetMode="External"/><Relationship Id="rId10" Type="http://schemas.openxmlformats.org/officeDocument/2006/relationships/hyperlink" Target="http://www.bbc.co.uk/ethics/euthanasia/infavour/infavour_1.s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bc.co.uk/ethics/euthanasia/infavour/infavour_1.shtml" TargetMode="External"/><Relationship Id="rId14" Type="http://schemas.openxmlformats.org/officeDocument/2006/relationships/hyperlink" Target="http://www.bbc.co.uk/ethics/euthanasia/infavour/infavour_1.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C117E-D967-4B79-8CE8-7A43E5E5E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11037</TotalTime>
  <Pages>7</Pages>
  <Words>1829</Words>
  <Characters>10431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dc:creator>
  <cp:keywords/>
  <dc:description/>
  <cp:lastModifiedBy>Jeremy</cp:lastModifiedBy>
  <cp:revision>18</cp:revision>
  <dcterms:created xsi:type="dcterms:W3CDTF">2021-01-01T16:47:00Z</dcterms:created>
  <dcterms:modified xsi:type="dcterms:W3CDTF">2021-01-13T15:19:00Z</dcterms:modified>
</cp:coreProperties>
</file>